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DAFF9" w14:textId="0F5D2D0B" w:rsidR="00964C15" w:rsidRPr="00B004EB" w:rsidRDefault="00F167DF" w:rsidP="00FD37CE">
      <w:pPr>
        <w:jc w:val="center"/>
        <w:rPr>
          <w:rFonts w:ascii="Times New Roman" w:hAnsi="Times New Roman" w:cs="Times New Roman"/>
          <w:b/>
          <w:sz w:val="28"/>
          <w:szCs w:val="28"/>
          <w:lang w:val="en-GB"/>
        </w:rPr>
      </w:pPr>
      <w:proofErr w:type="spellStart"/>
      <w:r w:rsidRPr="00B004EB">
        <w:rPr>
          <w:rFonts w:ascii="Times New Roman" w:hAnsi="Times New Roman" w:cs="Times New Roman"/>
          <w:b/>
          <w:sz w:val="28"/>
          <w:szCs w:val="28"/>
        </w:rPr>
        <w:t>T</w:t>
      </w:r>
      <w:r w:rsidR="00964C15" w:rsidRPr="00B004EB">
        <w:rPr>
          <w:rFonts w:ascii="Times New Roman" w:hAnsi="Times New Roman" w:cs="Times New Roman"/>
          <w:b/>
          <w:sz w:val="28"/>
          <w:szCs w:val="28"/>
        </w:rPr>
        <w:t>hông</w:t>
      </w:r>
      <w:proofErr w:type="spellEnd"/>
      <w:r w:rsidR="00964C15" w:rsidRPr="00B004EB">
        <w:rPr>
          <w:rFonts w:ascii="Times New Roman" w:hAnsi="Times New Roman" w:cs="Times New Roman"/>
          <w:b/>
          <w:sz w:val="28"/>
          <w:szCs w:val="28"/>
        </w:rPr>
        <w:t xml:space="preserve"> </w:t>
      </w:r>
      <w:proofErr w:type="spellStart"/>
      <w:r w:rsidR="00964C15" w:rsidRPr="00B004EB">
        <w:rPr>
          <w:rFonts w:ascii="Times New Roman" w:hAnsi="Times New Roman" w:cs="Times New Roman"/>
          <w:b/>
          <w:sz w:val="28"/>
          <w:szCs w:val="28"/>
        </w:rPr>
        <w:t>báo</w:t>
      </w:r>
      <w:proofErr w:type="spellEnd"/>
      <w:r w:rsidR="00964C15" w:rsidRPr="00B004EB">
        <w:rPr>
          <w:rFonts w:ascii="Times New Roman" w:hAnsi="Times New Roman" w:cs="Times New Roman"/>
          <w:b/>
          <w:sz w:val="28"/>
          <w:szCs w:val="28"/>
        </w:rPr>
        <w:t xml:space="preserve"> </w:t>
      </w:r>
      <w:proofErr w:type="spellStart"/>
      <w:r w:rsidR="00964C15" w:rsidRPr="00B004EB">
        <w:rPr>
          <w:rFonts w:ascii="Times New Roman" w:hAnsi="Times New Roman" w:cs="Times New Roman"/>
          <w:b/>
          <w:sz w:val="28"/>
          <w:szCs w:val="28"/>
        </w:rPr>
        <w:t>số</w:t>
      </w:r>
      <w:proofErr w:type="spellEnd"/>
      <w:r w:rsidR="00964C15" w:rsidRPr="00B004EB">
        <w:rPr>
          <w:rFonts w:ascii="Times New Roman" w:hAnsi="Times New Roman" w:cs="Times New Roman"/>
          <w:b/>
          <w:sz w:val="28"/>
          <w:szCs w:val="28"/>
        </w:rPr>
        <w:t xml:space="preserve"> </w:t>
      </w:r>
      <w:r w:rsidR="00A27601">
        <w:rPr>
          <w:rFonts w:ascii="Times New Roman" w:hAnsi="Times New Roman" w:cs="Times New Roman"/>
          <w:b/>
          <w:sz w:val="28"/>
          <w:szCs w:val="28"/>
        </w:rPr>
        <w:t>6402</w:t>
      </w:r>
      <w:bookmarkStart w:id="0" w:name="_GoBack"/>
      <w:bookmarkEnd w:id="0"/>
      <w:r w:rsidR="00271A53">
        <w:rPr>
          <w:rFonts w:ascii="Times New Roman" w:hAnsi="Times New Roman" w:cs="Times New Roman"/>
          <w:b/>
          <w:sz w:val="28"/>
          <w:szCs w:val="28"/>
          <w:lang w:val="en-GB"/>
        </w:rPr>
        <w:t xml:space="preserve">   </w:t>
      </w:r>
    </w:p>
    <w:p w14:paraId="77A3CFCD" w14:textId="42432B12" w:rsidR="00FD37CE" w:rsidRPr="00B004EB" w:rsidRDefault="00FD37CE" w:rsidP="00312E9C">
      <w:pPr>
        <w:spacing w:after="0" w:line="240" w:lineRule="auto"/>
        <w:ind w:firstLine="706"/>
        <w:jc w:val="both"/>
        <w:rPr>
          <w:rFonts w:ascii="Times New Roman" w:eastAsia="Times New Roman" w:hAnsi="Times New Roman" w:cs="Times New Roman"/>
          <w:sz w:val="28"/>
          <w:szCs w:val="28"/>
        </w:rPr>
      </w:pPr>
      <w:r w:rsidRPr="00B004EB">
        <w:rPr>
          <w:rFonts w:ascii="Times New Roman" w:eastAsia="Times New Roman" w:hAnsi="Times New Roman" w:cs="Times New Roman"/>
          <w:b/>
          <w:sz w:val="28"/>
          <w:szCs w:val="28"/>
        </w:rPr>
        <w:t>1.</w:t>
      </w:r>
      <w:r w:rsidR="00894D55" w:rsidRPr="00B004EB">
        <w:rPr>
          <w:rFonts w:ascii="Times New Roman" w:eastAsia="Times New Roman" w:hAnsi="Times New Roman" w:cs="Times New Roman"/>
          <w:b/>
          <w:sz w:val="28"/>
          <w:szCs w:val="28"/>
        </w:rPr>
        <w:t xml:space="preserve">Tên </w:t>
      </w:r>
      <w:proofErr w:type="spellStart"/>
      <w:r w:rsidR="00894D55" w:rsidRPr="00B004EB">
        <w:rPr>
          <w:rFonts w:ascii="Times New Roman" w:eastAsia="Times New Roman" w:hAnsi="Times New Roman" w:cs="Times New Roman"/>
          <w:b/>
          <w:sz w:val="28"/>
          <w:szCs w:val="28"/>
        </w:rPr>
        <w:t>tài</w:t>
      </w:r>
      <w:proofErr w:type="spellEnd"/>
      <w:r w:rsidR="00894D55" w:rsidRPr="00B004EB">
        <w:rPr>
          <w:rFonts w:ascii="Times New Roman" w:eastAsia="Times New Roman" w:hAnsi="Times New Roman" w:cs="Times New Roman"/>
          <w:b/>
          <w:sz w:val="28"/>
          <w:szCs w:val="28"/>
        </w:rPr>
        <w:t xml:space="preserve"> </w:t>
      </w:r>
      <w:proofErr w:type="spellStart"/>
      <w:r w:rsidR="00894D55" w:rsidRPr="00B004EB">
        <w:rPr>
          <w:rFonts w:ascii="Times New Roman" w:eastAsia="Times New Roman" w:hAnsi="Times New Roman" w:cs="Times New Roman"/>
          <w:b/>
          <w:sz w:val="28"/>
          <w:szCs w:val="28"/>
        </w:rPr>
        <w:t>sản</w:t>
      </w:r>
      <w:proofErr w:type="spellEnd"/>
      <w:r w:rsidR="00894D55" w:rsidRPr="00B004EB">
        <w:rPr>
          <w:rFonts w:ascii="Times New Roman" w:eastAsia="Times New Roman" w:hAnsi="Times New Roman" w:cs="Times New Roman"/>
          <w:b/>
          <w:sz w:val="28"/>
          <w:szCs w:val="28"/>
        </w:rPr>
        <w:t xml:space="preserve"> </w:t>
      </w:r>
      <w:proofErr w:type="spellStart"/>
      <w:r w:rsidR="00894D55" w:rsidRPr="00B004EB">
        <w:rPr>
          <w:rFonts w:ascii="Times New Roman" w:eastAsia="Times New Roman" w:hAnsi="Times New Roman" w:cs="Times New Roman"/>
          <w:b/>
          <w:sz w:val="28"/>
          <w:szCs w:val="28"/>
        </w:rPr>
        <w:t>bán</w:t>
      </w:r>
      <w:proofErr w:type="spellEnd"/>
      <w:r w:rsidR="00894D55" w:rsidRPr="00B004EB">
        <w:rPr>
          <w:rFonts w:ascii="Times New Roman" w:eastAsia="Times New Roman" w:hAnsi="Times New Roman" w:cs="Times New Roman"/>
          <w:b/>
          <w:sz w:val="28"/>
          <w:szCs w:val="28"/>
        </w:rPr>
        <w:t xml:space="preserve"> </w:t>
      </w:r>
      <w:proofErr w:type="spellStart"/>
      <w:r w:rsidR="00894D55" w:rsidRPr="00B004EB">
        <w:rPr>
          <w:rFonts w:ascii="Times New Roman" w:eastAsia="Times New Roman" w:hAnsi="Times New Roman" w:cs="Times New Roman"/>
          <w:b/>
          <w:sz w:val="28"/>
          <w:szCs w:val="28"/>
        </w:rPr>
        <w:t>đấu</w:t>
      </w:r>
      <w:proofErr w:type="spellEnd"/>
      <w:r w:rsidR="00894D55" w:rsidRPr="00B004EB">
        <w:rPr>
          <w:rFonts w:ascii="Times New Roman" w:eastAsia="Times New Roman" w:hAnsi="Times New Roman" w:cs="Times New Roman"/>
          <w:b/>
          <w:sz w:val="28"/>
          <w:szCs w:val="28"/>
        </w:rPr>
        <w:t xml:space="preserve"> </w:t>
      </w:r>
      <w:proofErr w:type="spellStart"/>
      <w:r w:rsidR="00894D55" w:rsidRPr="00B004EB">
        <w:rPr>
          <w:rFonts w:ascii="Times New Roman" w:eastAsia="Times New Roman" w:hAnsi="Times New Roman" w:cs="Times New Roman"/>
          <w:b/>
          <w:sz w:val="28"/>
          <w:szCs w:val="28"/>
        </w:rPr>
        <w:t>giá</w:t>
      </w:r>
      <w:proofErr w:type="spellEnd"/>
      <w:r w:rsidR="00894D55" w:rsidRPr="00B004EB">
        <w:rPr>
          <w:rFonts w:ascii="Times New Roman" w:eastAsia="Times New Roman" w:hAnsi="Times New Roman" w:cs="Times New Roman"/>
          <w:sz w:val="28"/>
          <w:szCs w:val="28"/>
        </w:rPr>
        <w:t xml:space="preserve">: </w:t>
      </w:r>
    </w:p>
    <w:p w14:paraId="25D83558" w14:textId="77777777" w:rsidR="00312E9C" w:rsidRPr="00B004EB" w:rsidRDefault="00312E9C" w:rsidP="00312E9C">
      <w:pPr>
        <w:spacing w:after="0" w:line="240" w:lineRule="auto"/>
        <w:ind w:firstLine="706"/>
        <w:jc w:val="both"/>
        <w:rPr>
          <w:rFonts w:ascii="Times New Roman" w:eastAsia="Times New Roman" w:hAnsi="Times New Roman" w:cs="Times New Roman"/>
          <w:sz w:val="12"/>
          <w:szCs w:val="28"/>
        </w:rPr>
      </w:pPr>
    </w:p>
    <w:p w14:paraId="764E3FA6" w14:textId="32ECCD66" w:rsidR="00271A53" w:rsidRDefault="00271A53" w:rsidP="00271AF9">
      <w:pPr>
        <w:spacing w:after="60"/>
        <w:ind w:firstLine="720"/>
        <w:jc w:val="both"/>
        <w:rPr>
          <w:rFonts w:ascii="Times New Roman" w:eastAsia="SimSun" w:hAnsi="Times New Roman"/>
          <w:bCs/>
          <w:noProof/>
          <w:sz w:val="28"/>
          <w:szCs w:val="28"/>
          <w:lang w:eastAsia="zh-CN"/>
        </w:rPr>
      </w:pPr>
      <w:bookmarkStart w:id="1" w:name="_Hlk172706998"/>
      <w:r w:rsidRPr="00271A53">
        <w:rPr>
          <w:rFonts w:ascii="Times New Roman" w:eastAsia="SimSun" w:hAnsi="Times New Roman"/>
          <w:bCs/>
          <w:noProof/>
          <w:sz w:val="28"/>
          <w:szCs w:val="28"/>
          <w:lang w:eastAsia="zh-CN"/>
        </w:rPr>
        <w:t xml:space="preserve">Quyền sử dụng đất thuộc thửa 660, tờ bản đồ số 53 (TL:BĐĐC-2003) phường Tăng Nhơn Phú A, thành phố Thủ Đức (nay là phường Tăng Nhơn Phú), Thành phố Hồ Chí Minh theo Giấy chứng nhận Quyền sử dụng đất số AP 186516, số vào sổ cấp GCN: H01806/26842 do UBND Quận 9 cấp ngày 09/10/2009 </w:t>
      </w:r>
    </w:p>
    <w:p w14:paraId="419092E7" w14:textId="77777777" w:rsidR="00271A53" w:rsidRPr="00271A53" w:rsidRDefault="00271A53" w:rsidP="00271AF9">
      <w:pPr>
        <w:spacing w:after="60"/>
        <w:ind w:firstLine="720"/>
        <w:jc w:val="both"/>
        <w:rPr>
          <w:rFonts w:ascii="Times New Roman" w:eastAsia="SimSun" w:hAnsi="Times New Roman"/>
          <w:bCs/>
          <w:noProof/>
          <w:sz w:val="28"/>
          <w:szCs w:val="28"/>
          <w:lang w:eastAsia="zh-CN"/>
        </w:rPr>
      </w:pPr>
    </w:p>
    <w:p w14:paraId="63AEAC3F" w14:textId="4D33C3BF" w:rsidR="00B30EBF" w:rsidRPr="00B004EB" w:rsidRDefault="002A5A71" w:rsidP="00C421D7">
      <w:pPr>
        <w:spacing w:after="60"/>
        <w:ind w:firstLine="720"/>
        <w:jc w:val="both"/>
        <w:rPr>
          <w:rFonts w:ascii="Times New Roman" w:eastAsia="SimSun" w:hAnsi="Times New Roman"/>
          <w:noProof/>
          <w:szCs w:val="28"/>
          <w:lang w:val="nl-NL" w:eastAsia="zh-CN"/>
        </w:rPr>
      </w:pPr>
      <w:r w:rsidRPr="00271A53">
        <w:rPr>
          <w:rFonts w:ascii="Times New Roman" w:eastAsia="SimSun" w:hAnsi="Times New Roman"/>
          <w:noProof/>
          <w:sz w:val="28"/>
          <w:szCs w:val="28"/>
          <w:lang w:val="am-ET" w:eastAsia="zh-CN"/>
        </w:rPr>
        <w:t>Giá khởi điểm của tài sản bán đấu giá</w:t>
      </w:r>
      <w:bookmarkEnd w:id="1"/>
      <w:r w:rsidRPr="00271A53">
        <w:rPr>
          <w:rFonts w:ascii="Times New Roman" w:eastAsia="SimSun" w:hAnsi="Times New Roman"/>
          <w:noProof/>
          <w:sz w:val="28"/>
          <w:szCs w:val="28"/>
          <w:lang w:val="am-ET" w:eastAsia="zh-CN"/>
        </w:rPr>
        <w:t>:</w:t>
      </w:r>
      <w:r w:rsidRPr="00B004EB">
        <w:rPr>
          <w:rFonts w:ascii="Times New Roman" w:eastAsia="SimSun" w:hAnsi="Times New Roman"/>
          <w:noProof/>
          <w:sz w:val="28"/>
          <w:szCs w:val="28"/>
          <w:lang w:val="am-ET" w:eastAsia="zh-CN"/>
        </w:rPr>
        <w:t xml:space="preserve"> </w:t>
      </w:r>
      <w:bookmarkStart w:id="2" w:name="_Hlk213769569"/>
      <w:r w:rsidR="00C421D7" w:rsidRPr="00C421D7">
        <w:rPr>
          <w:rFonts w:ascii="Times New Roman" w:eastAsia="Times New Roman" w:hAnsi="Times New Roman" w:cs="Times New Roman"/>
          <w:bCs/>
          <w:sz w:val="28"/>
          <w:szCs w:val="28"/>
        </w:rPr>
        <w:t xml:space="preserve">5.749.220.760 </w:t>
      </w:r>
      <w:bookmarkEnd w:id="2"/>
      <w:proofErr w:type="spellStart"/>
      <w:r w:rsidR="00C421D7" w:rsidRPr="00C421D7">
        <w:rPr>
          <w:rFonts w:ascii="Times New Roman" w:eastAsia="Times New Roman" w:hAnsi="Times New Roman" w:cs="Times New Roman"/>
          <w:bCs/>
          <w:sz w:val="28"/>
          <w:szCs w:val="28"/>
        </w:rPr>
        <w:t>đồng</w:t>
      </w:r>
      <w:proofErr w:type="spellEnd"/>
    </w:p>
    <w:p w14:paraId="5369538F" w14:textId="0AB786FE" w:rsidR="00B30EBF" w:rsidRDefault="00B30EBF" w:rsidP="00E7770D">
      <w:pPr>
        <w:spacing w:after="80"/>
        <w:ind w:firstLine="743"/>
        <w:jc w:val="both"/>
        <w:rPr>
          <w:rFonts w:ascii="Times New Roman" w:eastAsia="SimSun" w:hAnsi="Times New Roman"/>
          <w:noProof/>
          <w:color w:val="FF0000"/>
          <w:szCs w:val="28"/>
          <w:lang w:val="nl-NL" w:eastAsia="zh-CN"/>
        </w:rPr>
      </w:pPr>
    </w:p>
    <w:p w14:paraId="3DC28348" w14:textId="6A334628" w:rsidR="00B30EBF" w:rsidRDefault="00B30EBF" w:rsidP="00E7770D">
      <w:pPr>
        <w:spacing w:after="80"/>
        <w:ind w:firstLine="743"/>
        <w:jc w:val="both"/>
        <w:rPr>
          <w:rFonts w:ascii="Times New Roman" w:eastAsia="SimSun" w:hAnsi="Times New Roman"/>
          <w:noProof/>
          <w:color w:val="FF0000"/>
          <w:szCs w:val="28"/>
          <w:lang w:val="nl-NL" w:eastAsia="zh-CN"/>
        </w:rPr>
      </w:pPr>
    </w:p>
    <w:p w14:paraId="4C17670A" w14:textId="38D8C3CC" w:rsidR="00B30EBF" w:rsidRDefault="00B30EBF" w:rsidP="00E7770D">
      <w:pPr>
        <w:spacing w:after="80"/>
        <w:ind w:firstLine="743"/>
        <w:jc w:val="both"/>
        <w:rPr>
          <w:rFonts w:ascii="Times New Roman" w:eastAsia="SimSun" w:hAnsi="Times New Roman"/>
          <w:noProof/>
          <w:color w:val="FF0000"/>
          <w:szCs w:val="28"/>
          <w:lang w:val="nl-NL" w:eastAsia="zh-CN"/>
        </w:rPr>
      </w:pPr>
    </w:p>
    <w:p w14:paraId="6EDC48CA" w14:textId="13E16BDD" w:rsidR="00B30EBF" w:rsidRDefault="00B30EBF" w:rsidP="00E7770D">
      <w:pPr>
        <w:spacing w:after="80"/>
        <w:ind w:firstLine="743"/>
        <w:jc w:val="both"/>
        <w:rPr>
          <w:rFonts w:ascii="Times New Roman" w:eastAsia="SimSun" w:hAnsi="Times New Roman"/>
          <w:noProof/>
          <w:color w:val="FF0000"/>
          <w:szCs w:val="28"/>
          <w:lang w:val="nl-NL" w:eastAsia="zh-CN"/>
        </w:rPr>
      </w:pPr>
    </w:p>
    <w:p w14:paraId="49F3C823" w14:textId="2851D22A" w:rsidR="00B30EBF" w:rsidRDefault="00B30EBF" w:rsidP="00E7770D">
      <w:pPr>
        <w:spacing w:after="80"/>
        <w:ind w:firstLine="743"/>
        <w:jc w:val="both"/>
        <w:rPr>
          <w:rFonts w:ascii="Times New Roman" w:eastAsia="SimSun" w:hAnsi="Times New Roman"/>
          <w:noProof/>
          <w:color w:val="FF0000"/>
          <w:szCs w:val="28"/>
          <w:lang w:val="nl-NL" w:eastAsia="zh-CN"/>
        </w:rPr>
      </w:pPr>
    </w:p>
    <w:p w14:paraId="65F85ADD" w14:textId="03C2C6AD" w:rsidR="00B30EBF" w:rsidRDefault="00B30EBF" w:rsidP="00E7770D">
      <w:pPr>
        <w:spacing w:after="80"/>
        <w:ind w:firstLine="743"/>
        <w:jc w:val="both"/>
        <w:rPr>
          <w:rFonts w:ascii="Times New Roman" w:eastAsia="SimSun" w:hAnsi="Times New Roman"/>
          <w:noProof/>
          <w:color w:val="FF0000"/>
          <w:szCs w:val="28"/>
          <w:lang w:val="nl-NL" w:eastAsia="zh-CN"/>
        </w:rPr>
      </w:pPr>
    </w:p>
    <w:p w14:paraId="624C8E06" w14:textId="2DF15858" w:rsidR="00B30EBF" w:rsidRDefault="00B30EBF" w:rsidP="00E7770D">
      <w:pPr>
        <w:spacing w:after="80"/>
        <w:ind w:firstLine="743"/>
        <w:jc w:val="both"/>
        <w:rPr>
          <w:rFonts w:ascii="Times New Roman" w:eastAsia="SimSun" w:hAnsi="Times New Roman"/>
          <w:noProof/>
          <w:color w:val="FF0000"/>
          <w:szCs w:val="28"/>
          <w:lang w:val="nl-NL" w:eastAsia="zh-CN"/>
        </w:rPr>
      </w:pPr>
    </w:p>
    <w:p w14:paraId="1ED6EB7B" w14:textId="36149A69" w:rsidR="00B30EBF" w:rsidRDefault="00B30EBF" w:rsidP="00E7770D">
      <w:pPr>
        <w:spacing w:after="80"/>
        <w:ind w:firstLine="743"/>
        <w:jc w:val="both"/>
        <w:rPr>
          <w:rFonts w:ascii="Times New Roman" w:eastAsia="SimSun" w:hAnsi="Times New Roman"/>
          <w:noProof/>
          <w:color w:val="FF0000"/>
          <w:szCs w:val="28"/>
          <w:lang w:val="nl-NL" w:eastAsia="zh-CN"/>
        </w:rPr>
      </w:pPr>
    </w:p>
    <w:p w14:paraId="4F7487FC" w14:textId="4491A038" w:rsidR="00B30EBF" w:rsidRDefault="00B30EBF" w:rsidP="00E7770D">
      <w:pPr>
        <w:spacing w:after="80"/>
        <w:ind w:firstLine="743"/>
        <w:jc w:val="both"/>
        <w:rPr>
          <w:rFonts w:ascii="Times New Roman" w:eastAsia="SimSun" w:hAnsi="Times New Roman"/>
          <w:noProof/>
          <w:color w:val="FF0000"/>
          <w:szCs w:val="28"/>
          <w:lang w:val="nl-NL" w:eastAsia="zh-CN"/>
        </w:rPr>
      </w:pPr>
    </w:p>
    <w:p w14:paraId="21BC5DBC" w14:textId="5264C385" w:rsidR="00B30EBF" w:rsidRDefault="00B30EBF" w:rsidP="00E7770D">
      <w:pPr>
        <w:spacing w:after="80"/>
        <w:ind w:firstLine="743"/>
        <w:jc w:val="both"/>
        <w:rPr>
          <w:rFonts w:ascii="Times New Roman" w:eastAsia="SimSun" w:hAnsi="Times New Roman"/>
          <w:noProof/>
          <w:color w:val="FF0000"/>
          <w:szCs w:val="28"/>
          <w:lang w:val="nl-NL" w:eastAsia="zh-CN"/>
        </w:rPr>
      </w:pPr>
    </w:p>
    <w:p w14:paraId="7EADB76E" w14:textId="6962E94D" w:rsidR="00B30EBF" w:rsidRDefault="00B30EBF" w:rsidP="00E7770D">
      <w:pPr>
        <w:spacing w:after="80"/>
        <w:ind w:firstLine="743"/>
        <w:jc w:val="both"/>
        <w:rPr>
          <w:rFonts w:ascii="Times New Roman" w:eastAsia="SimSun" w:hAnsi="Times New Roman"/>
          <w:noProof/>
          <w:color w:val="FF0000"/>
          <w:szCs w:val="28"/>
          <w:lang w:val="nl-NL" w:eastAsia="zh-CN"/>
        </w:rPr>
      </w:pPr>
    </w:p>
    <w:p w14:paraId="129D1002" w14:textId="2E7BD8D2" w:rsidR="00B30EBF" w:rsidRDefault="00B30EBF" w:rsidP="00E7770D">
      <w:pPr>
        <w:spacing w:after="80"/>
        <w:ind w:firstLine="743"/>
        <w:jc w:val="both"/>
        <w:rPr>
          <w:rFonts w:ascii="Times New Roman" w:eastAsia="SimSun" w:hAnsi="Times New Roman"/>
          <w:noProof/>
          <w:color w:val="FF0000"/>
          <w:szCs w:val="28"/>
          <w:lang w:val="nl-NL" w:eastAsia="zh-CN"/>
        </w:rPr>
      </w:pPr>
    </w:p>
    <w:p w14:paraId="6039BDB0" w14:textId="222EFB21" w:rsidR="00B30EBF" w:rsidRDefault="00B30EBF" w:rsidP="00E7770D">
      <w:pPr>
        <w:spacing w:after="80"/>
        <w:ind w:firstLine="743"/>
        <w:jc w:val="both"/>
        <w:rPr>
          <w:rFonts w:ascii="Times New Roman" w:eastAsia="SimSun" w:hAnsi="Times New Roman"/>
          <w:noProof/>
          <w:color w:val="FF0000"/>
          <w:szCs w:val="28"/>
          <w:lang w:val="nl-NL" w:eastAsia="zh-CN"/>
        </w:rPr>
      </w:pPr>
    </w:p>
    <w:p w14:paraId="7F64F3EE" w14:textId="5EEEF495" w:rsidR="00B30EBF" w:rsidRDefault="00B30EBF" w:rsidP="00E7770D">
      <w:pPr>
        <w:spacing w:after="80"/>
        <w:ind w:firstLine="743"/>
        <w:jc w:val="both"/>
        <w:rPr>
          <w:rFonts w:ascii="Times New Roman" w:eastAsia="SimSun" w:hAnsi="Times New Roman"/>
          <w:noProof/>
          <w:color w:val="FF0000"/>
          <w:szCs w:val="28"/>
          <w:lang w:val="nl-NL" w:eastAsia="zh-CN"/>
        </w:rPr>
      </w:pPr>
    </w:p>
    <w:p w14:paraId="1029F38A" w14:textId="3470AED4" w:rsidR="00B30EBF" w:rsidRDefault="00B30EBF" w:rsidP="00E7770D">
      <w:pPr>
        <w:spacing w:after="80"/>
        <w:ind w:firstLine="743"/>
        <w:jc w:val="both"/>
        <w:rPr>
          <w:rFonts w:ascii="Times New Roman" w:eastAsia="SimSun" w:hAnsi="Times New Roman"/>
          <w:noProof/>
          <w:color w:val="FF0000"/>
          <w:szCs w:val="28"/>
          <w:lang w:val="nl-NL" w:eastAsia="zh-CN"/>
        </w:rPr>
      </w:pPr>
    </w:p>
    <w:p w14:paraId="61EFCF9C" w14:textId="47FC7048" w:rsidR="00B30EBF" w:rsidRDefault="00B30EBF" w:rsidP="00E7770D">
      <w:pPr>
        <w:spacing w:after="80"/>
        <w:ind w:firstLine="743"/>
        <w:jc w:val="both"/>
        <w:rPr>
          <w:rFonts w:ascii="Times New Roman" w:eastAsia="SimSun" w:hAnsi="Times New Roman"/>
          <w:noProof/>
          <w:color w:val="FF0000"/>
          <w:szCs w:val="28"/>
          <w:lang w:val="nl-NL" w:eastAsia="zh-CN"/>
        </w:rPr>
      </w:pPr>
    </w:p>
    <w:p w14:paraId="3A6C677A" w14:textId="6BCA8DAE" w:rsidR="00B30EBF" w:rsidRDefault="00B30EBF" w:rsidP="00E7770D">
      <w:pPr>
        <w:spacing w:after="80"/>
        <w:ind w:firstLine="743"/>
        <w:jc w:val="both"/>
        <w:rPr>
          <w:rFonts w:ascii="Times New Roman" w:eastAsia="SimSun" w:hAnsi="Times New Roman"/>
          <w:noProof/>
          <w:color w:val="FF0000"/>
          <w:szCs w:val="28"/>
          <w:lang w:val="nl-NL" w:eastAsia="zh-CN"/>
        </w:rPr>
      </w:pPr>
    </w:p>
    <w:p w14:paraId="54AA4EA9" w14:textId="24988C60" w:rsidR="00B30EBF" w:rsidRDefault="00B30EBF" w:rsidP="00E7770D">
      <w:pPr>
        <w:spacing w:after="80"/>
        <w:ind w:firstLine="743"/>
        <w:jc w:val="both"/>
        <w:rPr>
          <w:rFonts w:ascii="Times New Roman" w:eastAsia="SimSun" w:hAnsi="Times New Roman"/>
          <w:noProof/>
          <w:color w:val="FF0000"/>
          <w:szCs w:val="28"/>
          <w:lang w:val="nl-NL" w:eastAsia="zh-CN"/>
        </w:rPr>
      </w:pPr>
    </w:p>
    <w:p w14:paraId="0B4E16B2" w14:textId="4DC959A5" w:rsidR="00B30EBF" w:rsidRDefault="00B30EBF" w:rsidP="00E7770D">
      <w:pPr>
        <w:spacing w:after="80"/>
        <w:ind w:firstLine="743"/>
        <w:jc w:val="both"/>
        <w:rPr>
          <w:rFonts w:ascii="Times New Roman" w:eastAsia="SimSun" w:hAnsi="Times New Roman"/>
          <w:noProof/>
          <w:color w:val="FF0000"/>
          <w:szCs w:val="28"/>
          <w:lang w:val="nl-NL" w:eastAsia="zh-CN"/>
        </w:rPr>
      </w:pPr>
    </w:p>
    <w:p w14:paraId="4080E483" w14:textId="2BCB39B4" w:rsidR="00B30EBF" w:rsidRDefault="00B30EBF" w:rsidP="00E7770D">
      <w:pPr>
        <w:spacing w:after="80"/>
        <w:ind w:firstLine="743"/>
        <w:jc w:val="both"/>
        <w:rPr>
          <w:rFonts w:ascii="Times New Roman" w:eastAsia="SimSun" w:hAnsi="Times New Roman"/>
          <w:noProof/>
          <w:color w:val="FF0000"/>
          <w:szCs w:val="28"/>
          <w:lang w:val="nl-NL" w:eastAsia="zh-CN"/>
        </w:rPr>
      </w:pPr>
    </w:p>
    <w:p w14:paraId="2E716624" w14:textId="4F682BF3" w:rsidR="00B30EBF" w:rsidRDefault="00B30EBF" w:rsidP="00E7770D">
      <w:pPr>
        <w:spacing w:after="80"/>
        <w:ind w:firstLine="743"/>
        <w:jc w:val="both"/>
        <w:rPr>
          <w:rFonts w:ascii="Times New Roman" w:eastAsia="SimSun" w:hAnsi="Times New Roman"/>
          <w:noProof/>
          <w:color w:val="FF0000"/>
          <w:szCs w:val="28"/>
          <w:lang w:val="nl-NL" w:eastAsia="zh-CN"/>
        </w:rPr>
      </w:pPr>
    </w:p>
    <w:p w14:paraId="6A6ADDF2" w14:textId="20D1707F" w:rsidR="00B30EBF" w:rsidRDefault="00B30EBF" w:rsidP="00E7770D">
      <w:pPr>
        <w:spacing w:after="80"/>
        <w:ind w:firstLine="743"/>
        <w:jc w:val="both"/>
        <w:rPr>
          <w:rFonts w:ascii="Times New Roman" w:eastAsia="SimSun" w:hAnsi="Times New Roman"/>
          <w:noProof/>
          <w:color w:val="FF0000"/>
          <w:szCs w:val="28"/>
          <w:lang w:val="nl-NL" w:eastAsia="zh-CN"/>
        </w:rPr>
      </w:pPr>
    </w:p>
    <w:p w14:paraId="1DD57AFA" w14:textId="21DB7D33" w:rsidR="00B30EBF" w:rsidRDefault="00B30EBF" w:rsidP="00E7770D">
      <w:pPr>
        <w:spacing w:after="80"/>
        <w:ind w:firstLine="743"/>
        <w:jc w:val="both"/>
        <w:rPr>
          <w:rFonts w:ascii="Times New Roman" w:eastAsia="SimSun" w:hAnsi="Times New Roman"/>
          <w:noProof/>
          <w:color w:val="FF0000"/>
          <w:szCs w:val="28"/>
          <w:lang w:val="nl-NL" w:eastAsia="zh-CN"/>
        </w:rPr>
      </w:pPr>
    </w:p>
    <w:p w14:paraId="7C5EBFBA" w14:textId="59EE373B" w:rsidR="00B30EBF" w:rsidRDefault="00B30EBF" w:rsidP="00E7770D">
      <w:pPr>
        <w:spacing w:after="80"/>
        <w:ind w:firstLine="743"/>
        <w:jc w:val="both"/>
        <w:rPr>
          <w:rFonts w:ascii="Times New Roman" w:eastAsia="SimSun" w:hAnsi="Times New Roman"/>
          <w:noProof/>
          <w:color w:val="FF0000"/>
          <w:szCs w:val="28"/>
          <w:lang w:val="nl-NL" w:eastAsia="zh-CN"/>
        </w:rPr>
      </w:pPr>
    </w:p>
    <w:p w14:paraId="22C9CB98" w14:textId="3294550B" w:rsidR="00B30EBF" w:rsidRDefault="00B30EBF" w:rsidP="00E7770D">
      <w:pPr>
        <w:spacing w:after="80"/>
        <w:ind w:firstLine="743"/>
        <w:jc w:val="both"/>
        <w:rPr>
          <w:rFonts w:ascii="Times New Roman" w:eastAsia="SimSun" w:hAnsi="Times New Roman"/>
          <w:noProof/>
          <w:color w:val="FF0000"/>
          <w:szCs w:val="28"/>
          <w:lang w:val="nl-NL" w:eastAsia="zh-CN"/>
        </w:rPr>
      </w:pPr>
    </w:p>
    <w:p w14:paraId="7F8F6421" w14:textId="3B013DB9" w:rsidR="00B30EBF" w:rsidRDefault="00B30EBF" w:rsidP="00E7770D">
      <w:pPr>
        <w:spacing w:after="80"/>
        <w:ind w:firstLine="743"/>
        <w:jc w:val="both"/>
        <w:rPr>
          <w:rFonts w:ascii="Times New Roman" w:eastAsia="SimSun" w:hAnsi="Times New Roman"/>
          <w:noProof/>
          <w:color w:val="FF0000"/>
          <w:szCs w:val="28"/>
          <w:lang w:val="nl-NL" w:eastAsia="zh-CN"/>
        </w:rPr>
      </w:pPr>
    </w:p>
    <w:p w14:paraId="39A9C63D" w14:textId="4126D871" w:rsidR="00B30EBF" w:rsidRDefault="00B30EBF" w:rsidP="00E7770D">
      <w:pPr>
        <w:spacing w:after="80"/>
        <w:ind w:firstLine="743"/>
        <w:jc w:val="both"/>
        <w:rPr>
          <w:rFonts w:ascii="Times New Roman" w:eastAsia="SimSun" w:hAnsi="Times New Roman"/>
          <w:noProof/>
          <w:color w:val="FF0000"/>
          <w:szCs w:val="28"/>
          <w:lang w:val="nl-NL" w:eastAsia="zh-CN"/>
        </w:rPr>
      </w:pPr>
    </w:p>
    <w:p w14:paraId="0A4A4F6E" w14:textId="5FD5E369" w:rsidR="00B30EBF" w:rsidRDefault="00B30EBF" w:rsidP="00E7770D">
      <w:pPr>
        <w:spacing w:after="80"/>
        <w:ind w:firstLine="743"/>
        <w:jc w:val="both"/>
        <w:rPr>
          <w:rFonts w:ascii="Times New Roman" w:eastAsia="SimSun" w:hAnsi="Times New Roman"/>
          <w:noProof/>
          <w:color w:val="FF0000"/>
          <w:szCs w:val="28"/>
          <w:lang w:val="nl-NL" w:eastAsia="zh-CN"/>
        </w:rPr>
      </w:pPr>
    </w:p>
    <w:p w14:paraId="2B8212AE" w14:textId="38136764" w:rsidR="00B30EBF" w:rsidRDefault="00B30EBF" w:rsidP="00E7770D">
      <w:pPr>
        <w:spacing w:after="80"/>
        <w:ind w:firstLine="743"/>
        <w:jc w:val="both"/>
        <w:rPr>
          <w:rFonts w:ascii="Times New Roman" w:eastAsia="SimSun" w:hAnsi="Times New Roman"/>
          <w:noProof/>
          <w:color w:val="FF0000"/>
          <w:szCs w:val="28"/>
          <w:lang w:val="nl-NL" w:eastAsia="zh-CN"/>
        </w:rPr>
      </w:pPr>
    </w:p>
    <w:p w14:paraId="5B723A6C" w14:textId="48382BEF" w:rsidR="00B30EBF" w:rsidRDefault="00B30EBF" w:rsidP="00E7770D">
      <w:pPr>
        <w:spacing w:after="80"/>
        <w:ind w:firstLine="743"/>
        <w:jc w:val="both"/>
        <w:rPr>
          <w:rFonts w:ascii="Times New Roman" w:eastAsia="SimSun" w:hAnsi="Times New Roman"/>
          <w:noProof/>
          <w:color w:val="FF0000"/>
          <w:szCs w:val="28"/>
          <w:lang w:val="nl-NL" w:eastAsia="zh-CN"/>
        </w:rPr>
      </w:pPr>
    </w:p>
    <w:p w14:paraId="2DFA3C7A" w14:textId="73EEE730" w:rsidR="00B30EBF" w:rsidRDefault="00B30EBF" w:rsidP="00E7770D">
      <w:pPr>
        <w:spacing w:after="80"/>
        <w:ind w:firstLine="743"/>
        <w:jc w:val="both"/>
        <w:rPr>
          <w:rFonts w:ascii="Times New Roman" w:eastAsia="SimSun" w:hAnsi="Times New Roman"/>
          <w:noProof/>
          <w:color w:val="FF0000"/>
          <w:szCs w:val="28"/>
          <w:lang w:val="nl-NL" w:eastAsia="zh-CN"/>
        </w:rPr>
      </w:pPr>
    </w:p>
    <w:p w14:paraId="2F281898" w14:textId="3044584F" w:rsidR="00B30EBF" w:rsidRDefault="00B30EBF" w:rsidP="00E7770D">
      <w:pPr>
        <w:spacing w:after="80"/>
        <w:ind w:firstLine="743"/>
        <w:jc w:val="both"/>
        <w:rPr>
          <w:rFonts w:ascii="Times New Roman" w:eastAsia="SimSun" w:hAnsi="Times New Roman"/>
          <w:noProof/>
          <w:color w:val="FF0000"/>
          <w:szCs w:val="28"/>
          <w:lang w:val="nl-NL" w:eastAsia="zh-CN"/>
        </w:rPr>
      </w:pPr>
    </w:p>
    <w:p w14:paraId="48FCA76A" w14:textId="1FAF69BF" w:rsidR="00B30EBF" w:rsidRDefault="00B30EBF" w:rsidP="00E7770D">
      <w:pPr>
        <w:spacing w:after="80"/>
        <w:ind w:firstLine="743"/>
        <w:jc w:val="both"/>
        <w:rPr>
          <w:rFonts w:ascii="Times New Roman" w:eastAsia="SimSun" w:hAnsi="Times New Roman"/>
          <w:noProof/>
          <w:color w:val="FF0000"/>
          <w:szCs w:val="28"/>
          <w:lang w:val="nl-NL" w:eastAsia="zh-CN"/>
        </w:rPr>
      </w:pPr>
    </w:p>
    <w:p w14:paraId="27788EDE" w14:textId="570DA341" w:rsidR="00B30EBF" w:rsidRDefault="00B30EBF" w:rsidP="00E7770D">
      <w:pPr>
        <w:spacing w:after="80"/>
        <w:ind w:firstLine="743"/>
        <w:jc w:val="both"/>
        <w:rPr>
          <w:rFonts w:ascii="Times New Roman" w:eastAsia="SimSun" w:hAnsi="Times New Roman"/>
          <w:noProof/>
          <w:color w:val="FF0000"/>
          <w:szCs w:val="28"/>
          <w:lang w:val="nl-NL" w:eastAsia="zh-CN"/>
        </w:rPr>
      </w:pPr>
    </w:p>
    <w:p w14:paraId="413CCED4" w14:textId="54D7692A" w:rsidR="00B30EBF" w:rsidRDefault="00B30EBF" w:rsidP="00E7770D">
      <w:pPr>
        <w:spacing w:after="80"/>
        <w:ind w:firstLine="743"/>
        <w:jc w:val="both"/>
        <w:rPr>
          <w:rFonts w:ascii="Times New Roman" w:eastAsia="SimSun" w:hAnsi="Times New Roman"/>
          <w:noProof/>
          <w:color w:val="FF0000"/>
          <w:szCs w:val="28"/>
          <w:lang w:val="nl-NL" w:eastAsia="zh-CN"/>
        </w:rPr>
      </w:pPr>
    </w:p>
    <w:p w14:paraId="66EA5B67" w14:textId="47C174E1" w:rsidR="00B30EBF" w:rsidRDefault="00B30EBF" w:rsidP="00E7770D">
      <w:pPr>
        <w:spacing w:after="80"/>
        <w:ind w:firstLine="743"/>
        <w:jc w:val="both"/>
        <w:rPr>
          <w:rFonts w:ascii="Times New Roman" w:eastAsia="SimSun" w:hAnsi="Times New Roman"/>
          <w:noProof/>
          <w:color w:val="FF0000"/>
          <w:szCs w:val="28"/>
          <w:lang w:val="nl-NL" w:eastAsia="zh-CN"/>
        </w:rPr>
      </w:pPr>
    </w:p>
    <w:p w14:paraId="63ADBC3E" w14:textId="1B1B94EE" w:rsidR="00B30EBF" w:rsidRDefault="00B30EBF" w:rsidP="00E7770D">
      <w:pPr>
        <w:spacing w:after="80"/>
        <w:ind w:firstLine="743"/>
        <w:jc w:val="both"/>
        <w:rPr>
          <w:rFonts w:ascii="Times New Roman" w:eastAsia="SimSun" w:hAnsi="Times New Roman"/>
          <w:noProof/>
          <w:color w:val="FF0000"/>
          <w:szCs w:val="28"/>
          <w:lang w:val="nl-NL" w:eastAsia="zh-CN"/>
        </w:rPr>
      </w:pPr>
    </w:p>
    <w:p w14:paraId="0C2D3259" w14:textId="6F9A4FEB" w:rsidR="00B30EBF" w:rsidRDefault="00B30EBF" w:rsidP="00E7770D">
      <w:pPr>
        <w:spacing w:after="80"/>
        <w:ind w:firstLine="743"/>
        <w:jc w:val="both"/>
        <w:rPr>
          <w:rFonts w:ascii="Times New Roman" w:eastAsia="SimSun" w:hAnsi="Times New Roman"/>
          <w:noProof/>
          <w:color w:val="FF0000"/>
          <w:szCs w:val="28"/>
          <w:lang w:val="nl-NL" w:eastAsia="zh-CN"/>
        </w:rPr>
      </w:pPr>
    </w:p>
    <w:p w14:paraId="0DF8D0CD" w14:textId="1D6F07A4" w:rsidR="00005A46" w:rsidRDefault="00005A46" w:rsidP="00E7770D">
      <w:pPr>
        <w:spacing w:after="80"/>
        <w:ind w:firstLine="743"/>
        <w:jc w:val="both"/>
        <w:rPr>
          <w:rFonts w:ascii="Times New Roman" w:eastAsia="SimSun" w:hAnsi="Times New Roman"/>
          <w:noProof/>
          <w:color w:val="FF0000"/>
          <w:szCs w:val="28"/>
          <w:lang w:val="nl-NL" w:eastAsia="zh-CN"/>
        </w:rPr>
      </w:pPr>
    </w:p>
    <w:p w14:paraId="4784D6C6" w14:textId="6EF16861" w:rsidR="00005A46" w:rsidRDefault="00005A46" w:rsidP="00E7770D">
      <w:pPr>
        <w:spacing w:after="80"/>
        <w:ind w:firstLine="743"/>
        <w:jc w:val="both"/>
        <w:rPr>
          <w:rFonts w:ascii="Times New Roman" w:eastAsia="SimSun" w:hAnsi="Times New Roman"/>
          <w:noProof/>
          <w:color w:val="FF0000"/>
          <w:szCs w:val="28"/>
          <w:lang w:val="nl-NL" w:eastAsia="zh-CN"/>
        </w:rPr>
      </w:pPr>
    </w:p>
    <w:p w14:paraId="3E3E5377" w14:textId="7814CA61" w:rsidR="00F9203D" w:rsidRDefault="00F9203D" w:rsidP="00E7770D">
      <w:pPr>
        <w:spacing w:after="80"/>
        <w:ind w:firstLine="743"/>
        <w:jc w:val="both"/>
        <w:rPr>
          <w:rFonts w:ascii="Times New Roman" w:eastAsia="SimSun" w:hAnsi="Times New Roman"/>
          <w:noProof/>
          <w:color w:val="FF0000"/>
          <w:szCs w:val="28"/>
          <w:lang w:val="nl-NL" w:eastAsia="zh-CN"/>
        </w:rPr>
      </w:pPr>
    </w:p>
    <w:p w14:paraId="50A4D663" w14:textId="5EC16436" w:rsidR="00F9203D" w:rsidRDefault="00F9203D" w:rsidP="00E7770D">
      <w:pPr>
        <w:spacing w:after="80"/>
        <w:ind w:firstLine="743"/>
        <w:jc w:val="both"/>
        <w:rPr>
          <w:rFonts w:ascii="Times New Roman" w:eastAsia="SimSun" w:hAnsi="Times New Roman"/>
          <w:noProof/>
          <w:color w:val="FF0000"/>
          <w:szCs w:val="28"/>
          <w:lang w:val="nl-NL" w:eastAsia="zh-CN"/>
        </w:rPr>
      </w:pPr>
    </w:p>
    <w:p w14:paraId="3C2E5A10" w14:textId="5941E79C" w:rsidR="00F9203D" w:rsidRDefault="00F9203D" w:rsidP="00E7770D">
      <w:pPr>
        <w:spacing w:after="80"/>
        <w:ind w:firstLine="743"/>
        <w:jc w:val="both"/>
        <w:rPr>
          <w:rFonts w:ascii="Times New Roman" w:eastAsia="SimSun" w:hAnsi="Times New Roman"/>
          <w:noProof/>
          <w:color w:val="FF0000"/>
          <w:szCs w:val="28"/>
          <w:lang w:val="nl-NL" w:eastAsia="zh-CN"/>
        </w:rPr>
      </w:pPr>
    </w:p>
    <w:p w14:paraId="505F36AB" w14:textId="6FC126A5" w:rsidR="00F9203D" w:rsidRDefault="00F9203D" w:rsidP="00E7770D">
      <w:pPr>
        <w:spacing w:after="80"/>
        <w:ind w:firstLine="743"/>
        <w:jc w:val="both"/>
        <w:rPr>
          <w:rFonts w:ascii="Times New Roman" w:eastAsia="SimSun" w:hAnsi="Times New Roman"/>
          <w:noProof/>
          <w:color w:val="FF0000"/>
          <w:szCs w:val="28"/>
          <w:lang w:val="nl-NL" w:eastAsia="zh-CN"/>
        </w:rPr>
      </w:pPr>
    </w:p>
    <w:p w14:paraId="5FF470B1" w14:textId="3F940DBE" w:rsidR="00F9203D" w:rsidRDefault="00F9203D" w:rsidP="00E7770D">
      <w:pPr>
        <w:spacing w:after="80"/>
        <w:ind w:firstLine="743"/>
        <w:jc w:val="both"/>
        <w:rPr>
          <w:rFonts w:ascii="Times New Roman" w:eastAsia="SimSun" w:hAnsi="Times New Roman"/>
          <w:noProof/>
          <w:color w:val="FF0000"/>
          <w:szCs w:val="28"/>
          <w:lang w:val="nl-NL" w:eastAsia="zh-CN"/>
        </w:rPr>
      </w:pPr>
    </w:p>
    <w:p w14:paraId="2DE00AE4" w14:textId="070E90A4" w:rsidR="00F9203D" w:rsidRDefault="00F9203D" w:rsidP="00E7770D">
      <w:pPr>
        <w:spacing w:after="80"/>
        <w:ind w:firstLine="743"/>
        <w:jc w:val="both"/>
        <w:rPr>
          <w:rFonts w:ascii="Times New Roman" w:eastAsia="SimSun" w:hAnsi="Times New Roman"/>
          <w:noProof/>
          <w:color w:val="FF0000"/>
          <w:szCs w:val="28"/>
          <w:lang w:val="nl-NL" w:eastAsia="zh-CN"/>
        </w:rPr>
      </w:pPr>
    </w:p>
    <w:p w14:paraId="54CFA5D0" w14:textId="3D190C48" w:rsidR="00F9203D" w:rsidRDefault="00F9203D" w:rsidP="00E7770D">
      <w:pPr>
        <w:spacing w:after="80"/>
        <w:ind w:firstLine="743"/>
        <w:jc w:val="both"/>
        <w:rPr>
          <w:rFonts w:ascii="Times New Roman" w:eastAsia="SimSun" w:hAnsi="Times New Roman"/>
          <w:noProof/>
          <w:color w:val="FF0000"/>
          <w:szCs w:val="28"/>
          <w:lang w:val="nl-NL" w:eastAsia="zh-CN"/>
        </w:rPr>
      </w:pPr>
    </w:p>
    <w:p w14:paraId="04F8F955" w14:textId="5E81D6D1" w:rsidR="00F9203D" w:rsidRDefault="00F9203D" w:rsidP="00E7770D">
      <w:pPr>
        <w:spacing w:after="80"/>
        <w:ind w:firstLine="743"/>
        <w:jc w:val="both"/>
        <w:rPr>
          <w:rFonts w:ascii="Times New Roman" w:eastAsia="SimSun" w:hAnsi="Times New Roman"/>
          <w:noProof/>
          <w:color w:val="FF0000"/>
          <w:szCs w:val="28"/>
          <w:lang w:val="nl-NL" w:eastAsia="zh-CN"/>
        </w:rPr>
      </w:pPr>
    </w:p>
    <w:p w14:paraId="361AFED2" w14:textId="77777777" w:rsidR="00F9203D" w:rsidRDefault="00F9203D" w:rsidP="00E7770D">
      <w:pPr>
        <w:spacing w:after="80"/>
        <w:ind w:firstLine="743"/>
        <w:jc w:val="both"/>
        <w:rPr>
          <w:rFonts w:ascii="Times New Roman" w:eastAsia="SimSun" w:hAnsi="Times New Roman"/>
          <w:noProof/>
          <w:color w:val="FF0000"/>
          <w:szCs w:val="28"/>
          <w:lang w:val="nl-NL" w:eastAsia="zh-CN"/>
        </w:rPr>
      </w:pPr>
    </w:p>
    <w:p w14:paraId="0F9EF85F" w14:textId="1B88F250" w:rsidR="00B30EBF" w:rsidRDefault="00B30EBF" w:rsidP="00E7770D">
      <w:pPr>
        <w:spacing w:after="80"/>
        <w:ind w:firstLine="743"/>
        <w:jc w:val="both"/>
        <w:rPr>
          <w:rFonts w:ascii="Times New Roman" w:eastAsia="SimSun" w:hAnsi="Times New Roman"/>
          <w:noProof/>
          <w:color w:val="FF0000"/>
          <w:szCs w:val="28"/>
          <w:lang w:val="nl-NL" w:eastAsia="zh-CN"/>
        </w:rPr>
      </w:pPr>
    </w:p>
    <w:p w14:paraId="6FC4AE3E" w14:textId="58E7557E" w:rsidR="00981A4C" w:rsidRDefault="00981A4C" w:rsidP="00E7770D">
      <w:pPr>
        <w:spacing w:after="80"/>
        <w:ind w:firstLine="743"/>
        <w:jc w:val="both"/>
        <w:rPr>
          <w:rFonts w:ascii="Times New Roman" w:eastAsia="SimSun" w:hAnsi="Times New Roman"/>
          <w:noProof/>
          <w:color w:val="FF0000"/>
          <w:szCs w:val="28"/>
          <w:lang w:val="nl-NL" w:eastAsia="zh-CN"/>
        </w:rPr>
      </w:pPr>
    </w:p>
    <w:p w14:paraId="3DC7AB4D" w14:textId="77777777" w:rsidR="00981A4C" w:rsidRDefault="00981A4C" w:rsidP="00E7770D">
      <w:pPr>
        <w:spacing w:after="80"/>
        <w:ind w:firstLine="743"/>
        <w:jc w:val="both"/>
        <w:rPr>
          <w:rFonts w:ascii="Times New Roman" w:eastAsia="SimSun" w:hAnsi="Times New Roman"/>
          <w:noProof/>
          <w:color w:val="FF0000"/>
          <w:szCs w:val="28"/>
          <w:lang w:val="nl-NL" w:eastAsia="zh-CN"/>
        </w:rPr>
      </w:pPr>
    </w:p>
    <w:p w14:paraId="2562787B" w14:textId="77777777" w:rsidR="00076DDB" w:rsidRDefault="00076DDB" w:rsidP="00E7770D">
      <w:pPr>
        <w:spacing w:after="80"/>
        <w:ind w:firstLine="743"/>
        <w:jc w:val="both"/>
        <w:rPr>
          <w:rFonts w:ascii="Times New Roman" w:eastAsia="SimSun" w:hAnsi="Times New Roman"/>
          <w:noProof/>
          <w:color w:val="FF0000"/>
          <w:szCs w:val="28"/>
          <w:lang w:val="nl-NL" w:eastAsia="zh-CN"/>
        </w:rPr>
      </w:pPr>
    </w:p>
    <w:p w14:paraId="6AC13B4A" w14:textId="4DB4BA89" w:rsidR="00076DDB" w:rsidRPr="00076DDB" w:rsidRDefault="00076DDB" w:rsidP="00076DDB">
      <w:pPr>
        <w:spacing w:before="120" w:after="120"/>
        <w:ind w:firstLine="706"/>
        <w:jc w:val="both"/>
        <w:rPr>
          <w:rFonts w:ascii="Nyala" w:eastAsia="SimSun" w:hAnsi="Nyala"/>
          <w:noProof/>
          <w:sz w:val="28"/>
          <w:szCs w:val="28"/>
          <w:lang w:val="am-ET" w:eastAsia="zh-CN"/>
        </w:rPr>
      </w:pPr>
      <w:r w:rsidRPr="00076DDB">
        <w:rPr>
          <w:rFonts w:ascii="Times New Roman" w:eastAsia="SimSun" w:hAnsi="Times New Roman"/>
          <w:noProof/>
          <w:color w:val="FF0000"/>
          <w:sz w:val="28"/>
          <w:szCs w:val="28"/>
          <w:lang w:val="en-GB" w:eastAsia="zh-CN"/>
        </w:rPr>
        <w:t>1</w:t>
      </w:r>
      <w:r w:rsidRPr="00076DDB">
        <w:rPr>
          <w:rFonts w:ascii="Times New Roman" w:eastAsia="SimSun" w:hAnsi="Times New Roman"/>
          <w:noProof/>
          <w:color w:val="FF0000"/>
          <w:sz w:val="28"/>
          <w:szCs w:val="28"/>
          <w:lang w:val="vi-VN" w:eastAsia="zh-CN"/>
        </w:rPr>
        <w:t xml:space="preserve">.1. </w:t>
      </w:r>
      <w:bookmarkStart w:id="3" w:name="_Hlk187331427"/>
      <w:r w:rsidRPr="00076DDB">
        <w:rPr>
          <w:rFonts w:ascii="Times New Roman" w:eastAsia="SimSun" w:hAnsi="Times New Roman"/>
          <w:noProof/>
          <w:color w:val="FF0000"/>
          <w:sz w:val="28"/>
          <w:szCs w:val="28"/>
          <w:lang w:val="vi-VN" w:eastAsia="zh-CN"/>
        </w:rPr>
        <w:t xml:space="preserve">Tài sản 1: </w:t>
      </w:r>
      <w:bookmarkEnd w:id="3"/>
      <w:r w:rsidRPr="003A5A37">
        <w:rPr>
          <w:rFonts w:ascii="Times New Roman" w:eastAsia="SimSun" w:hAnsi="Times New Roman"/>
          <w:noProof/>
          <w:color w:val="FF0000"/>
          <w:sz w:val="28"/>
          <w:szCs w:val="28"/>
          <w:lang w:val="am-ET" w:eastAsia="zh-CN"/>
        </w:rPr>
        <w:t>Quyền sử dụng 1.355 m</w:t>
      </w:r>
      <w:r w:rsidRPr="003A5A37">
        <w:rPr>
          <w:rFonts w:ascii="Times New Roman" w:eastAsia="SimSun" w:hAnsi="Times New Roman"/>
          <w:noProof/>
          <w:color w:val="FF0000"/>
          <w:sz w:val="28"/>
          <w:szCs w:val="28"/>
          <w:vertAlign w:val="superscript"/>
          <w:lang w:val="am-ET" w:eastAsia="zh-CN"/>
        </w:rPr>
        <w:t>2</w:t>
      </w:r>
      <w:r w:rsidRPr="003A5A37">
        <w:rPr>
          <w:rFonts w:ascii="Times New Roman" w:eastAsia="SimSun" w:hAnsi="Times New Roman"/>
          <w:noProof/>
          <w:color w:val="FF0000"/>
          <w:sz w:val="28"/>
          <w:szCs w:val="28"/>
          <w:vertAlign w:val="superscript"/>
          <w:lang w:val="vi-VN" w:eastAsia="zh-CN"/>
        </w:rPr>
        <w:t xml:space="preserve"> </w:t>
      </w:r>
      <w:r w:rsidRPr="003A5A37">
        <w:rPr>
          <w:rFonts w:ascii="Times New Roman" w:eastAsia="SimSun" w:hAnsi="Times New Roman"/>
          <w:noProof/>
          <w:color w:val="FF0000"/>
          <w:sz w:val="28"/>
          <w:szCs w:val="28"/>
          <w:lang w:val="am-ET" w:eastAsia="zh-CN"/>
        </w:rPr>
        <w:t xml:space="preserve">đất tại thửa đất số 70, 71, 72 </w:t>
      </w:r>
      <w:r w:rsidRPr="003A5A37">
        <w:rPr>
          <w:rFonts w:ascii="Times New Roman" w:eastAsia="SimSun" w:hAnsi="Times New Roman"/>
          <w:noProof/>
          <w:color w:val="FF0000"/>
          <w:sz w:val="28"/>
          <w:szCs w:val="28"/>
          <w:lang w:val="vi-VN" w:eastAsia="zh-CN"/>
        </w:rPr>
        <w:t xml:space="preserve"> </w:t>
      </w:r>
      <w:r w:rsidRPr="003A5A37">
        <w:rPr>
          <w:rFonts w:ascii="Times New Roman" w:eastAsia="SimSun" w:hAnsi="Times New Roman"/>
          <w:noProof/>
          <w:color w:val="FF0000"/>
          <w:sz w:val="28"/>
          <w:szCs w:val="28"/>
          <w:lang w:val="am-ET" w:eastAsia="zh-CN"/>
        </w:rPr>
        <w:t xml:space="preserve">tờ bản đồ số 01, xã Phong Phú, huyện Bình Chánh, </w:t>
      </w:r>
      <w:r w:rsidRPr="003A5A37">
        <w:rPr>
          <w:rFonts w:ascii="Times New Roman" w:eastAsia="SimSun" w:hAnsi="Times New Roman"/>
          <w:noProof/>
          <w:color w:val="FF0000"/>
          <w:sz w:val="28"/>
          <w:szCs w:val="28"/>
          <w:lang w:val="en-GB" w:eastAsia="zh-CN"/>
        </w:rPr>
        <w:t>T</w:t>
      </w:r>
      <w:r w:rsidRPr="003A5A37">
        <w:rPr>
          <w:rFonts w:ascii="Times New Roman" w:eastAsia="SimSun" w:hAnsi="Times New Roman"/>
          <w:noProof/>
          <w:color w:val="FF0000"/>
          <w:sz w:val="28"/>
          <w:szCs w:val="28"/>
          <w:lang w:val="am-ET" w:eastAsia="zh-CN"/>
        </w:rPr>
        <w:t>hành phố Hồ Chí Minh</w:t>
      </w:r>
      <w:r w:rsidRPr="003A5A37">
        <w:rPr>
          <w:rFonts w:ascii="Times New Roman" w:eastAsia="SimSun" w:hAnsi="Times New Roman"/>
          <w:iCs/>
          <w:noProof/>
          <w:color w:val="FF0000"/>
          <w:sz w:val="28"/>
          <w:szCs w:val="28"/>
          <w:lang w:val="vi-VN" w:eastAsia="zh-CN"/>
        </w:rPr>
        <w:t xml:space="preserve"> </w:t>
      </w:r>
      <w:r w:rsidRPr="00076DDB">
        <w:rPr>
          <w:rFonts w:ascii="Times New Roman" w:eastAsia="SimSun" w:hAnsi="Times New Roman"/>
          <w:iCs/>
          <w:noProof/>
          <w:sz w:val="28"/>
          <w:szCs w:val="28"/>
          <w:lang w:val="en-GB" w:eastAsia="zh-CN"/>
        </w:rPr>
        <w:t xml:space="preserve">(Theo </w:t>
      </w:r>
      <w:r w:rsidRPr="00076DDB">
        <w:rPr>
          <w:rFonts w:ascii="Times New Roman" w:eastAsia="SimSun" w:hAnsi="Times New Roman"/>
          <w:iCs/>
          <w:noProof/>
          <w:sz w:val="28"/>
          <w:szCs w:val="28"/>
          <w:lang w:val="vi-VN" w:eastAsia="zh-CN"/>
        </w:rPr>
        <w:t xml:space="preserve">Giấy chứng nhận quyền sử dụng đất số </w:t>
      </w:r>
      <w:r w:rsidRPr="00076DDB">
        <w:rPr>
          <w:rFonts w:ascii="Times New Roman" w:eastAsia="SimSun" w:hAnsi="Times New Roman"/>
          <w:iCs/>
          <w:noProof/>
          <w:color w:val="FF0000"/>
          <w:sz w:val="28"/>
          <w:szCs w:val="28"/>
          <w:lang w:val="vi-VN" w:eastAsia="zh-CN"/>
        </w:rPr>
        <w:t xml:space="preserve">P283581 </w:t>
      </w:r>
      <w:r w:rsidRPr="00076DDB">
        <w:rPr>
          <w:rFonts w:ascii="Times New Roman" w:eastAsia="SimSun" w:hAnsi="Times New Roman"/>
          <w:bCs/>
          <w:noProof/>
          <w:sz w:val="28"/>
          <w:szCs w:val="28"/>
          <w:lang w:eastAsia="zh-CN"/>
        </w:rPr>
        <w:t xml:space="preserve">do Ủy ban nhân dân huyện Bình Chánh cấp </w:t>
      </w:r>
      <w:r w:rsidRPr="00076DDB">
        <w:rPr>
          <w:rFonts w:ascii="Times New Roman" w:eastAsia="SimSun" w:hAnsi="Times New Roman"/>
          <w:iCs/>
          <w:noProof/>
          <w:color w:val="FF0000"/>
          <w:sz w:val="28"/>
          <w:szCs w:val="28"/>
          <w:lang w:val="vi-VN" w:eastAsia="zh-CN"/>
        </w:rPr>
        <w:t xml:space="preserve">ngày 25/05/2001 </w:t>
      </w:r>
      <w:r w:rsidRPr="00076DDB">
        <w:rPr>
          <w:rFonts w:ascii="Times New Roman" w:eastAsia="SimSun" w:hAnsi="Times New Roman"/>
          <w:iCs/>
          <w:noProof/>
          <w:sz w:val="28"/>
          <w:szCs w:val="28"/>
          <w:lang w:val="vi-VN" w:eastAsia="zh-CN"/>
        </w:rPr>
        <w:t>và Hợp đồng chuyển nhượng quyền sử dụng đất số 7999/HĐ-CN ngày 11/06/2008</w:t>
      </w:r>
      <w:r w:rsidRPr="00076DDB">
        <w:rPr>
          <w:rFonts w:ascii="Times New Roman" w:eastAsia="SimSun" w:hAnsi="Times New Roman"/>
          <w:iCs/>
          <w:noProof/>
          <w:sz w:val="28"/>
          <w:szCs w:val="28"/>
          <w:lang w:val="en-GB" w:eastAsia="zh-CN"/>
        </w:rPr>
        <w:t>),</w:t>
      </w:r>
      <w:r w:rsidRPr="00076DDB">
        <w:rPr>
          <w:rFonts w:ascii="Times New Roman" w:eastAsia="SimSun" w:hAnsi="Times New Roman"/>
          <w:noProof/>
          <w:sz w:val="28"/>
          <w:szCs w:val="28"/>
          <w:lang w:val="am-ET" w:eastAsia="zh-CN"/>
        </w:rPr>
        <w:t xml:space="preserve"> </w:t>
      </w:r>
    </w:p>
    <w:p w14:paraId="22467B56" w14:textId="2964E7EC" w:rsidR="00076DDB" w:rsidRPr="00076DDB" w:rsidRDefault="00076DDB" w:rsidP="00076DDB">
      <w:pPr>
        <w:spacing w:before="120" w:after="120"/>
        <w:ind w:firstLine="709"/>
        <w:jc w:val="both"/>
        <w:rPr>
          <w:rFonts w:ascii="Nyala" w:eastAsia="SimSun" w:hAnsi="Nyala"/>
          <w:noProof/>
          <w:sz w:val="28"/>
          <w:szCs w:val="28"/>
          <w:lang w:val="am-ET" w:eastAsia="zh-CN"/>
        </w:rPr>
      </w:pPr>
      <w:r w:rsidRPr="00076DDB">
        <w:rPr>
          <w:rFonts w:ascii="Times New Roman" w:eastAsia="SimSun" w:hAnsi="Times New Roman"/>
          <w:noProof/>
          <w:color w:val="FF0000"/>
          <w:sz w:val="28"/>
          <w:szCs w:val="28"/>
          <w:lang w:val="en-GB" w:eastAsia="zh-CN"/>
        </w:rPr>
        <w:t>1</w:t>
      </w:r>
      <w:r w:rsidRPr="00076DDB">
        <w:rPr>
          <w:rFonts w:ascii="Times New Roman" w:eastAsia="SimSun" w:hAnsi="Times New Roman"/>
          <w:noProof/>
          <w:color w:val="FF0000"/>
          <w:sz w:val="28"/>
          <w:szCs w:val="28"/>
          <w:lang w:val="vi-VN" w:eastAsia="zh-CN"/>
        </w:rPr>
        <w:t xml:space="preserve">.2. </w:t>
      </w:r>
      <w:bookmarkStart w:id="4" w:name="_Hlk187331439"/>
      <w:r w:rsidRPr="00076DDB">
        <w:rPr>
          <w:rFonts w:ascii="Times New Roman" w:eastAsia="SimSun" w:hAnsi="Times New Roman"/>
          <w:noProof/>
          <w:color w:val="FF0000"/>
          <w:sz w:val="28"/>
          <w:szCs w:val="28"/>
          <w:lang w:val="vi-VN" w:eastAsia="zh-CN"/>
        </w:rPr>
        <w:t xml:space="preserve">Tài sản 2: </w:t>
      </w:r>
      <w:bookmarkEnd w:id="4"/>
      <w:r w:rsidRPr="003A5A37">
        <w:rPr>
          <w:rFonts w:ascii="Times New Roman" w:eastAsia="SimSun" w:hAnsi="Times New Roman"/>
          <w:noProof/>
          <w:color w:val="FF0000"/>
          <w:sz w:val="28"/>
          <w:szCs w:val="28"/>
          <w:lang w:val="am-ET" w:eastAsia="zh-CN"/>
        </w:rPr>
        <w:t xml:space="preserve">Quyền sử dụng </w:t>
      </w:r>
      <w:r w:rsidRPr="003A5A37">
        <w:rPr>
          <w:rFonts w:ascii="Times New Roman" w:eastAsia="SimSun" w:hAnsi="Times New Roman"/>
          <w:noProof/>
          <w:color w:val="FF0000"/>
          <w:sz w:val="28"/>
          <w:szCs w:val="28"/>
          <w:lang w:val="vi-VN" w:eastAsia="zh-CN"/>
        </w:rPr>
        <w:t>3.412</w:t>
      </w:r>
      <w:r w:rsidRPr="003A5A37">
        <w:rPr>
          <w:rFonts w:ascii="Times New Roman" w:eastAsia="SimSun" w:hAnsi="Times New Roman"/>
          <w:noProof/>
          <w:color w:val="FF0000"/>
          <w:sz w:val="28"/>
          <w:szCs w:val="28"/>
          <w:lang w:val="am-ET" w:eastAsia="zh-CN"/>
        </w:rPr>
        <w:t>m</w:t>
      </w:r>
      <w:r w:rsidRPr="003A5A37">
        <w:rPr>
          <w:rFonts w:ascii="Times New Roman" w:eastAsia="SimSun" w:hAnsi="Times New Roman"/>
          <w:noProof/>
          <w:color w:val="FF0000"/>
          <w:sz w:val="28"/>
          <w:szCs w:val="28"/>
          <w:vertAlign w:val="superscript"/>
          <w:lang w:val="am-ET" w:eastAsia="zh-CN"/>
        </w:rPr>
        <w:t>2</w:t>
      </w:r>
      <w:r w:rsidRPr="003A5A37">
        <w:rPr>
          <w:rFonts w:ascii="Times New Roman" w:eastAsia="SimSun" w:hAnsi="Times New Roman"/>
          <w:noProof/>
          <w:color w:val="FF0000"/>
          <w:sz w:val="28"/>
          <w:szCs w:val="28"/>
          <w:vertAlign w:val="superscript"/>
          <w:lang w:val="vi-VN" w:eastAsia="zh-CN"/>
        </w:rPr>
        <w:t xml:space="preserve"> </w:t>
      </w:r>
      <w:r w:rsidRPr="003A5A37">
        <w:rPr>
          <w:rFonts w:ascii="Times New Roman" w:eastAsia="SimSun" w:hAnsi="Times New Roman"/>
          <w:noProof/>
          <w:color w:val="FF0000"/>
          <w:sz w:val="28"/>
          <w:szCs w:val="28"/>
          <w:lang w:val="am-ET" w:eastAsia="zh-CN"/>
        </w:rPr>
        <w:t xml:space="preserve">đất tại thửa đất số </w:t>
      </w:r>
      <w:r w:rsidRPr="003A5A37">
        <w:rPr>
          <w:rFonts w:ascii="Times New Roman" w:eastAsia="SimSun" w:hAnsi="Times New Roman"/>
          <w:noProof/>
          <w:color w:val="FF0000"/>
          <w:sz w:val="28"/>
          <w:szCs w:val="28"/>
          <w:lang w:val="vi-VN" w:eastAsia="zh-CN"/>
        </w:rPr>
        <w:t>74, 65, 66,</w:t>
      </w:r>
      <w:r w:rsidRPr="003A5A37">
        <w:rPr>
          <w:rFonts w:ascii="Times New Roman" w:eastAsia="SimSun" w:hAnsi="Times New Roman"/>
          <w:noProof/>
          <w:color w:val="FF0000"/>
          <w:sz w:val="28"/>
          <w:szCs w:val="28"/>
          <w:lang w:val="am-ET" w:eastAsia="zh-CN"/>
        </w:rPr>
        <w:t xml:space="preserve"> tờ bản đồ số 01, xã Phong Phú, huyện Bình Chánh, thành phố Hồ Chí Minh</w:t>
      </w:r>
      <w:r w:rsidRPr="003A5A37">
        <w:rPr>
          <w:rFonts w:ascii="Times New Roman" w:eastAsia="SimSun" w:hAnsi="Times New Roman"/>
          <w:iCs/>
          <w:noProof/>
          <w:color w:val="FF0000"/>
          <w:sz w:val="28"/>
          <w:szCs w:val="28"/>
          <w:lang w:val="vi-VN" w:eastAsia="zh-CN"/>
        </w:rPr>
        <w:t xml:space="preserve"> </w:t>
      </w:r>
      <w:r w:rsidRPr="00076DDB">
        <w:rPr>
          <w:rFonts w:ascii="Times New Roman" w:eastAsia="SimSun" w:hAnsi="Times New Roman"/>
          <w:iCs/>
          <w:noProof/>
          <w:sz w:val="28"/>
          <w:szCs w:val="28"/>
          <w:lang w:val="en-GB" w:eastAsia="zh-CN"/>
        </w:rPr>
        <w:t xml:space="preserve">(Theo </w:t>
      </w:r>
      <w:r w:rsidRPr="00076DDB">
        <w:rPr>
          <w:rFonts w:ascii="Times New Roman" w:eastAsia="SimSun" w:hAnsi="Times New Roman"/>
          <w:iCs/>
          <w:noProof/>
          <w:sz w:val="28"/>
          <w:szCs w:val="28"/>
          <w:lang w:val="vi-VN" w:eastAsia="zh-CN"/>
        </w:rPr>
        <w:t xml:space="preserve">Giấy chứng nhận quyền sử dụng đất số A707145 </w:t>
      </w:r>
      <w:r w:rsidRPr="00076DDB">
        <w:rPr>
          <w:rFonts w:ascii="Times New Roman" w:eastAsia="SimSun" w:hAnsi="Times New Roman"/>
          <w:bCs/>
          <w:noProof/>
          <w:sz w:val="28"/>
          <w:szCs w:val="28"/>
          <w:lang w:eastAsia="zh-CN"/>
        </w:rPr>
        <w:t>do Ủy ban nhân dân huyện Bình Chánh cấp</w:t>
      </w:r>
      <w:r w:rsidRPr="00076DDB">
        <w:rPr>
          <w:rFonts w:ascii="Times New Roman" w:eastAsia="SimSun" w:hAnsi="Times New Roman"/>
          <w:iCs/>
          <w:noProof/>
          <w:sz w:val="28"/>
          <w:szCs w:val="28"/>
          <w:lang w:val="vi-VN" w:eastAsia="zh-CN"/>
        </w:rPr>
        <w:t xml:space="preserve"> ngày 25/01/1992 và Hợp đồng chuyển nhượng quyền sử dụng đất số 8001/HĐ-CN ngày 11/06/2008</w:t>
      </w:r>
      <w:r w:rsidRPr="00076DDB">
        <w:rPr>
          <w:rFonts w:ascii="Times New Roman" w:eastAsia="SimSun" w:hAnsi="Times New Roman"/>
          <w:iCs/>
          <w:noProof/>
          <w:sz w:val="28"/>
          <w:szCs w:val="28"/>
          <w:lang w:val="en-GB" w:eastAsia="zh-CN"/>
        </w:rPr>
        <w:t>).</w:t>
      </w:r>
      <w:r w:rsidRPr="00076DDB">
        <w:rPr>
          <w:rFonts w:ascii="Times New Roman" w:eastAsia="SimSun" w:hAnsi="Times New Roman"/>
          <w:noProof/>
          <w:sz w:val="28"/>
          <w:szCs w:val="28"/>
          <w:lang w:val="am-ET" w:eastAsia="zh-CN"/>
        </w:rPr>
        <w:t xml:space="preserve"> </w:t>
      </w:r>
    </w:p>
    <w:p w14:paraId="38485FF6" w14:textId="582F424E" w:rsidR="00076DDB" w:rsidRPr="00076DDB" w:rsidRDefault="00076DDB" w:rsidP="00076DDB">
      <w:pPr>
        <w:spacing w:before="120" w:after="120"/>
        <w:ind w:firstLine="567"/>
        <w:jc w:val="both"/>
        <w:rPr>
          <w:rFonts w:ascii="Nyala" w:eastAsia="SimSun" w:hAnsi="Nyala"/>
          <w:noProof/>
          <w:sz w:val="28"/>
          <w:szCs w:val="28"/>
          <w:lang w:val="am-ET" w:eastAsia="zh-CN"/>
        </w:rPr>
      </w:pPr>
      <w:r w:rsidRPr="00076DDB">
        <w:rPr>
          <w:rFonts w:ascii="Times New Roman" w:eastAsia="SimSun" w:hAnsi="Times New Roman"/>
          <w:noProof/>
          <w:color w:val="FF0000"/>
          <w:sz w:val="28"/>
          <w:szCs w:val="28"/>
          <w:lang w:eastAsia="zh-CN"/>
        </w:rPr>
        <w:t xml:space="preserve">1.3 </w:t>
      </w:r>
      <w:bookmarkStart w:id="5" w:name="_Hlk187331451"/>
      <w:r w:rsidRPr="00076DDB">
        <w:rPr>
          <w:rFonts w:ascii="Times New Roman" w:eastAsia="SimSun" w:hAnsi="Times New Roman"/>
          <w:noProof/>
          <w:color w:val="FF0000"/>
          <w:sz w:val="28"/>
          <w:szCs w:val="28"/>
          <w:lang w:eastAsia="zh-CN"/>
        </w:rPr>
        <w:t>Tài sản 3</w:t>
      </w:r>
      <w:bookmarkEnd w:id="5"/>
      <w:r w:rsidRPr="00076DDB">
        <w:rPr>
          <w:rFonts w:ascii="Times New Roman" w:eastAsia="SimSun" w:hAnsi="Times New Roman"/>
          <w:noProof/>
          <w:color w:val="FF0000"/>
          <w:sz w:val="28"/>
          <w:szCs w:val="28"/>
          <w:lang w:eastAsia="zh-CN"/>
        </w:rPr>
        <w:t xml:space="preserve">: </w:t>
      </w:r>
      <w:r w:rsidRPr="003A5A37">
        <w:rPr>
          <w:rFonts w:ascii="Times New Roman" w:eastAsia="SimSun" w:hAnsi="Times New Roman"/>
          <w:noProof/>
          <w:color w:val="FF0000"/>
          <w:sz w:val="28"/>
          <w:szCs w:val="28"/>
          <w:lang w:val="am-ET" w:eastAsia="zh-CN"/>
        </w:rPr>
        <w:t>Quyền sử dụng 1.000m</w:t>
      </w:r>
      <w:r w:rsidRPr="003A5A37">
        <w:rPr>
          <w:rFonts w:ascii="Times New Roman" w:eastAsia="SimSun" w:hAnsi="Times New Roman"/>
          <w:noProof/>
          <w:color w:val="FF0000"/>
          <w:sz w:val="28"/>
          <w:szCs w:val="28"/>
          <w:vertAlign w:val="superscript"/>
          <w:lang w:val="am-ET" w:eastAsia="zh-CN"/>
        </w:rPr>
        <w:t>2</w:t>
      </w:r>
      <w:r w:rsidRPr="003A5A37">
        <w:rPr>
          <w:rFonts w:ascii="Times New Roman" w:eastAsia="SimSun" w:hAnsi="Times New Roman"/>
          <w:noProof/>
          <w:color w:val="FF0000"/>
          <w:sz w:val="28"/>
          <w:szCs w:val="28"/>
          <w:vertAlign w:val="superscript"/>
          <w:lang w:val="vi-VN" w:eastAsia="zh-CN"/>
        </w:rPr>
        <w:t xml:space="preserve"> </w:t>
      </w:r>
      <w:r w:rsidRPr="003A5A37">
        <w:rPr>
          <w:rFonts w:ascii="Times New Roman" w:eastAsia="SimSun" w:hAnsi="Times New Roman"/>
          <w:noProof/>
          <w:color w:val="FF0000"/>
          <w:sz w:val="28"/>
          <w:szCs w:val="28"/>
          <w:lang w:val="am-ET" w:eastAsia="zh-CN"/>
        </w:rPr>
        <w:t>đất tại thửa đất số 1608</w:t>
      </w:r>
      <w:r w:rsidRPr="003A5A37">
        <w:rPr>
          <w:rFonts w:ascii="Times New Roman" w:eastAsia="SimSun" w:hAnsi="Times New Roman"/>
          <w:noProof/>
          <w:color w:val="FF0000"/>
          <w:sz w:val="28"/>
          <w:szCs w:val="28"/>
          <w:lang w:val="vi-VN" w:eastAsia="zh-CN"/>
        </w:rPr>
        <w:t>,</w:t>
      </w:r>
      <w:r w:rsidRPr="003A5A37">
        <w:rPr>
          <w:rFonts w:ascii="Times New Roman" w:eastAsia="SimSun" w:hAnsi="Times New Roman"/>
          <w:noProof/>
          <w:color w:val="FF0000"/>
          <w:sz w:val="28"/>
          <w:szCs w:val="28"/>
          <w:lang w:val="am-ET" w:eastAsia="zh-CN"/>
        </w:rPr>
        <w:t xml:space="preserve"> tờ bản đồ số 01- (CL 1992), xã Phong Phú, huyện Bình Chánh, </w:t>
      </w:r>
      <w:r w:rsidRPr="003A5A37">
        <w:rPr>
          <w:rFonts w:ascii="Times New Roman" w:eastAsia="SimSun" w:hAnsi="Times New Roman"/>
          <w:noProof/>
          <w:color w:val="FF0000"/>
          <w:sz w:val="28"/>
          <w:szCs w:val="28"/>
          <w:lang w:val="en-GB" w:eastAsia="zh-CN"/>
        </w:rPr>
        <w:t>T</w:t>
      </w:r>
      <w:r w:rsidRPr="003A5A37">
        <w:rPr>
          <w:rFonts w:ascii="Times New Roman" w:eastAsia="SimSun" w:hAnsi="Times New Roman"/>
          <w:noProof/>
          <w:color w:val="FF0000"/>
          <w:sz w:val="28"/>
          <w:szCs w:val="28"/>
          <w:lang w:val="am-ET" w:eastAsia="zh-CN"/>
        </w:rPr>
        <w:t>hành phố Hồ Chí Minh</w:t>
      </w:r>
      <w:r w:rsidRPr="003A5A37">
        <w:rPr>
          <w:rFonts w:ascii="Times New Roman" w:eastAsia="SimSun" w:hAnsi="Times New Roman"/>
          <w:noProof/>
          <w:color w:val="FF0000"/>
          <w:sz w:val="28"/>
          <w:szCs w:val="28"/>
          <w:lang w:val="en-GB" w:eastAsia="zh-CN"/>
        </w:rPr>
        <w:t xml:space="preserve"> </w:t>
      </w:r>
      <w:r w:rsidRPr="00076DDB">
        <w:rPr>
          <w:rFonts w:ascii="Times New Roman" w:eastAsia="SimSun" w:hAnsi="Times New Roman"/>
          <w:noProof/>
          <w:sz w:val="28"/>
          <w:szCs w:val="28"/>
          <w:lang w:val="en-GB" w:eastAsia="zh-CN"/>
        </w:rPr>
        <w:t xml:space="preserve">(Theo </w:t>
      </w:r>
      <w:r w:rsidRPr="00076DDB">
        <w:rPr>
          <w:rFonts w:ascii="Times New Roman" w:eastAsia="SimSun" w:hAnsi="Times New Roman"/>
          <w:iCs/>
          <w:noProof/>
          <w:sz w:val="28"/>
          <w:szCs w:val="28"/>
          <w:lang w:val="vi-VN" w:eastAsia="zh-CN"/>
        </w:rPr>
        <w:t xml:space="preserve">Giấy chứng nhận quyền sử dụng đất số AC602073 </w:t>
      </w:r>
      <w:r w:rsidRPr="00076DDB">
        <w:rPr>
          <w:rFonts w:ascii="Times New Roman" w:eastAsia="SimSun" w:hAnsi="Times New Roman"/>
          <w:bCs/>
          <w:noProof/>
          <w:sz w:val="28"/>
          <w:szCs w:val="28"/>
          <w:lang w:eastAsia="zh-CN"/>
        </w:rPr>
        <w:t>do Ủy ban nhân dân huyện Bình Chánh</w:t>
      </w:r>
      <w:r w:rsidRPr="00076DDB">
        <w:rPr>
          <w:rFonts w:ascii="Times New Roman" w:eastAsia="SimSun" w:hAnsi="Times New Roman"/>
          <w:iCs/>
          <w:noProof/>
          <w:sz w:val="28"/>
          <w:szCs w:val="28"/>
          <w:lang w:val="vi-VN" w:eastAsia="zh-CN"/>
        </w:rPr>
        <w:t xml:space="preserve"> ngày 17/11/2005 và Hợp đồng chuyển nhượng quyền sử dụng đất số 5912/HĐ-CN ngày 25/12/2007</w:t>
      </w:r>
      <w:r w:rsidRPr="00076DDB">
        <w:rPr>
          <w:rFonts w:ascii="Times New Roman" w:eastAsia="SimSun" w:hAnsi="Times New Roman"/>
          <w:iCs/>
          <w:noProof/>
          <w:sz w:val="28"/>
          <w:szCs w:val="28"/>
          <w:lang w:val="en-GB" w:eastAsia="zh-CN"/>
        </w:rPr>
        <w:t>).</w:t>
      </w:r>
    </w:p>
    <w:p w14:paraId="4B963569" w14:textId="280F9988" w:rsidR="00076DDB" w:rsidRDefault="00076DDB" w:rsidP="00076DDB">
      <w:pPr>
        <w:spacing w:before="120" w:after="120"/>
        <w:ind w:firstLine="567"/>
        <w:jc w:val="both"/>
        <w:rPr>
          <w:rFonts w:ascii="Times New Roman" w:eastAsia="SimSun" w:hAnsi="Times New Roman"/>
          <w:bCs/>
          <w:noProof/>
          <w:spacing w:val="3"/>
          <w:sz w:val="28"/>
          <w:szCs w:val="28"/>
          <w:shd w:val="clear" w:color="auto" w:fill="FFFFFF"/>
          <w:lang w:val="en-GB" w:eastAsia="zh-CN"/>
        </w:rPr>
      </w:pPr>
      <w:r w:rsidRPr="00076DDB">
        <w:rPr>
          <w:rFonts w:ascii="Times New Roman" w:eastAsia="SimSun" w:hAnsi="Times New Roman"/>
          <w:bCs/>
          <w:noProof/>
          <w:color w:val="FF0000"/>
          <w:sz w:val="28"/>
          <w:szCs w:val="28"/>
          <w:lang w:eastAsia="zh-CN"/>
        </w:rPr>
        <w:t xml:space="preserve">1.4 </w:t>
      </w:r>
      <w:bookmarkStart w:id="6" w:name="_Hlk187331590"/>
      <w:r w:rsidRPr="00076DDB">
        <w:rPr>
          <w:rFonts w:ascii="Times New Roman" w:eastAsia="SimSun" w:hAnsi="Times New Roman"/>
          <w:bCs/>
          <w:noProof/>
          <w:color w:val="FF0000"/>
          <w:sz w:val="28"/>
          <w:szCs w:val="28"/>
          <w:lang w:eastAsia="zh-CN"/>
        </w:rPr>
        <w:t>Tài sản 4</w:t>
      </w:r>
      <w:r w:rsidRPr="00076DDB">
        <w:rPr>
          <w:rFonts w:ascii="Times New Roman" w:eastAsia="SimSun" w:hAnsi="Times New Roman"/>
          <w:noProof/>
          <w:color w:val="FF0000"/>
          <w:sz w:val="28"/>
          <w:szCs w:val="28"/>
          <w:lang w:eastAsia="zh-CN"/>
        </w:rPr>
        <w:t xml:space="preserve">: </w:t>
      </w:r>
      <w:bookmarkEnd w:id="6"/>
      <w:r w:rsidRPr="003A5A37">
        <w:rPr>
          <w:rFonts w:ascii="Times New Roman" w:eastAsia="SimSun" w:hAnsi="Times New Roman"/>
          <w:bCs/>
          <w:noProof/>
          <w:color w:val="FF0000"/>
          <w:spacing w:val="3"/>
          <w:sz w:val="28"/>
          <w:szCs w:val="28"/>
          <w:shd w:val="clear" w:color="auto" w:fill="FFFFFF"/>
          <w:lang w:val="am-ET" w:eastAsia="zh-CN"/>
        </w:rPr>
        <w:t>Quyền sử dụng 2685m</w:t>
      </w:r>
      <w:r w:rsidRPr="003A5A37">
        <w:rPr>
          <w:rFonts w:ascii="Times New Roman" w:eastAsia="SimSun" w:hAnsi="Times New Roman"/>
          <w:bCs/>
          <w:noProof/>
          <w:color w:val="FF0000"/>
          <w:spacing w:val="3"/>
          <w:sz w:val="28"/>
          <w:szCs w:val="28"/>
          <w:shd w:val="clear" w:color="auto" w:fill="FFFFFF"/>
          <w:vertAlign w:val="superscript"/>
          <w:lang w:val="am-ET" w:eastAsia="zh-CN"/>
        </w:rPr>
        <w:t>2</w:t>
      </w:r>
      <w:r w:rsidRPr="003A5A37">
        <w:rPr>
          <w:rFonts w:ascii="Times New Roman" w:eastAsia="SimSun" w:hAnsi="Times New Roman"/>
          <w:bCs/>
          <w:noProof/>
          <w:color w:val="FF0000"/>
          <w:spacing w:val="3"/>
          <w:sz w:val="28"/>
          <w:szCs w:val="28"/>
          <w:shd w:val="clear" w:color="auto" w:fill="FFFFFF"/>
          <w:lang w:val="am-ET" w:eastAsia="zh-CN"/>
        </w:rPr>
        <w:t xml:space="preserve"> đất tại thửa đất số 1579, tờ bản đồ số 01, xã Phong Phú, huyện Bình Chánh, Thành phố Hồ Chí Minh</w:t>
      </w:r>
      <w:r w:rsidRPr="003A5A37">
        <w:rPr>
          <w:rFonts w:ascii="Times New Roman" w:eastAsia="SimSun" w:hAnsi="Times New Roman"/>
          <w:iCs/>
          <w:noProof/>
          <w:color w:val="FF0000"/>
          <w:sz w:val="28"/>
          <w:szCs w:val="28"/>
          <w:lang w:val="vi-VN" w:eastAsia="zh-CN"/>
        </w:rPr>
        <w:t xml:space="preserve"> </w:t>
      </w:r>
      <w:r w:rsidRPr="00076DDB">
        <w:rPr>
          <w:rFonts w:ascii="Times New Roman" w:eastAsia="SimSun" w:hAnsi="Times New Roman"/>
          <w:iCs/>
          <w:noProof/>
          <w:sz w:val="28"/>
          <w:szCs w:val="28"/>
          <w:lang w:val="en-GB" w:eastAsia="zh-CN"/>
        </w:rPr>
        <w:t xml:space="preserve">(Theo </w:t>
      </w:r>
      <w:r w:rsidRPr="00076DDB">
        <w:rPr>
          <w:rFonts w:ascii="Times New Roman" w:eastAsia="SimSun" w:hAnsi="Times New Roman"/>
          <w:iCs/>
          <w:noProof/>
          <w:sz w:val="28"/>
          <w:szCs w:val="28"/>
          <w:lang w:val="vi-VN" w:eastAsia="zh-CN"/>
        </w:rPr>
        <w:t xml:space="preserve">Giấy chứng nhận quyền sử dụng đất số X229183 </w:t>
      </w:r>
      <w:r w:rsidRPr="00076DDB">
        <w:rPr>
          <w:rFonts w:ascii="Times New Roman" w:eastAsia="SimSun" w:hAnsi="Times New Roman"/>
          <w:bCs/>
          <w:noProof/>
          <w:sz w:val="28"/>
          <w:szCs w:val="28"/>
          <w:lang w:eastAsia="zh-CN"/>
        </w:rPr>
        <w:t>do Ủy ban nhân dân huyện Bình Chánh</w:t>
      </w:r>
      <w:r w:rsidRPr="00076DDB">
        <w:rPr>
          <w:rFonts w:ascii="Times New Roman" w:eastAsia="SimSun" w:hAnsi="Times New Roman"/>
          <w:iCs/>
          <w:noProof/>
          <w:sz w:val="28"/>
          <w:szCs w:val="28"/>
          <w:lang w:val="vi-VN" w:eastAsia="zh-CN"/>
        </w:rPr>
        <w:t xml:space="preserve"> ngày 12/8/2003 và Hợp đồng chuyển nhượng quyền sử dụng đất số 8123/HĐ-CN ngày 14/06/2008</w:t>
      </w:r>
      <w:r w:rsidRPr="00076DDB">
        <w:rPr>
          <w:rFonts w:ascii="Times New Roman" w:eastAsia="SimSun" w:hAnsi="Times New Roman"/>
          <w:bCs/>
          <w:noProof/>
          <w:spacing w:val="3"/>
          <w:sz w:val="28"/>
          <w:szCs w:val="28"/>
          <w:shd w:val="clear" w:color="auto" w:fill="FFFFFF"/>
          <w:lang w:val="en-GB" w:eastAsia="zh-CN"/>
        </w:rPr>
        <w:t>):</w:t>
      </w:r>
    </w:p>
    <w:p w14:paraId="5E8C2882" w14:textId="41FAFD0F" w:rsidR="00FA6DDE" w:rsidRDefault="00FA6DDE" w:rsidP="00076DDB">
      <w:pPr>
        <w:spacing w:before="120" w:after="120"/>
        <w:ind w:firstLine="567"/>
        <w:jc w:val="both"/>
        <w:rPr>
          <w:rFonts w:ascii="Times New Roman" w:eastAsia="SimSun" w:hAnsi="Times New Roman"/>
          <w:bCs/>
          <w:noProof/>
          <w:spacing w:val="3"/>
          <w:sz w:val="28"/>
          <w:szCs w:val="28"/>
          <w:shd w:val="clear" w:color="auto" w:fill="FFFFFF"/>
          <w:lang w:val="en-GB" w:eastAsia="zh-CN"/>
        </w:rPr>
      </w:pPr>
    </w:p>
    <w:p w14:paraId="54CB0FA0" w14:textId="17E1B150" w:rsidR="00FA6DDE" w:rsidRDefault="00FA6DDE" w:rsidP="00076DDB">
      <w:pPr>
        <w:spacing w:before="120" w:after="120"/>
        <w:ind w:firstLine="567"/>
        <w:jc w:val="both"/>
        <w:rPr>
          <w:rFonts w:ascii="Times New Roman" w:eastAsia="SimSun" w:hAnsi="Times New Roman"/>
          <w:bCs/>
          <w:noProof/>
          <w:spacing w:val="3"/>
          <w:sz w:val="28"/>
          <w:szCs w:val="28"/>
          <w:shd w:val="clear" w:color="auto" w:fill="FFFFFF"/>
          <w:lang w:val="en-GB" w:eastAsia="zh-CN"/>
        </w:rPr>
      </w:pPr>
      <w:r>
        <w:rPr>
          <w:rFonts w:ascii="Times New Roman" w:eastAsia="SimSun" w:hAnsi="Times New Roman"/>
          <w:bCs/>
          <w:noProof/>
          <w:spacing w:val="3"/>
          <w:sz w:val="28"/>
          <w:szCs w:val="28"/>
          <w:shd w:val="clear" w:color="auto" w:fill="FFFFFF"/>
          <w:lang w:val="en-GB" w:eastAsia="zh-CN"/>
        </w:rPr>
        <w:t>Giá bán tài sản:</w:t>
      </w:r>
    </w:p>
    <w:p w14:paraId="164249C2" w14:textId="2B85A916" w:rsidR="00FA6DDE" w:rsidRPr="00076DDB" w:rsidRDefault="00FA6DDE" w:rsidP="00076DDB">
      <w:pPr>
        <w:spacing w:before="120" w:after="120"/>
        <w:ind w:firstLine="567"/>
        <w:jc w:val="both"/>
        <w:rPr>
          <w:rFonts w:ascii="Nyala" w:eastAsia="SimSun" w:hAnsi="Nyala"/>
          <w:bCs/>
          <w:noProof/>
          <w:spacing w:val="3"/>
          <w:sz w:val="28"/>
          <w:szCs w:val="28"/>
          <w:shd w:val="clear" w:color="auto" w:fill="FFFFFF"/>
          <w:lang w:val="en-GB" w:eastAsia="zh-CN"/>
        </w:rPr>
      </w:pPr>
      <w:r>
        <w:rPr>
          <w:rFonts w:ascii="Times New Roman" w:eastAsia="SimSun" w:hAnsi="Times New Roman"/>
          <w:noProof/>
          <w:color w:val="FF0000"/>
          <w:sz w:val="28"/>
          <w:szCs w:val="28"/>
          <w:lang w:val="en-GB" w:eastAsia="zh-CN"/>
        </w:rPr>
        <w:lastRenderedPageBreak/>
        <w:t xml:space="preserve">   </w:t>
      </w:r>
      <w:r w:rsidRPr="00076DDB">
        <w:rPr>
          <w:rFonts w:ascii="Times New Roman" w:eastAsia="SimSun" w:hAnsi="Times New Roman"/>
          <w:noProof/>
          <w:color w:val="FF0000"/>
          <w:sz w:val="28"/>
          <w:szCs w:val="28"/>
          <w:lang w:val="vi-VN" w:eastAsia="zh-CN"/>
        </w:rPr>
        <w:t>Tài sản 1:</w:t>
      </w:r>
      <w:r w:rsidRPr="00FA6DDE">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FF0000"/>
          <w:sz w:val="28"/>
          <w:szCs w:val="28"/>
        </w:rPr>
        <w:t xml:space="preserve"> </w:t>
      </w:r>
      <w:r w:rsidR="00FF387F" w:rsidRPr="00872055">
        <w:rPr>
          <w:rFonts w:ascii="Times New Roman" w:eastAsia="Times New Roman" w:hAnsi="Times New Roman" w:cs="Times New Roman"/>
          <w:bCs/>
          <w:color w:val="FF0000"/>
          <w:sz w:val="28"/>
          <w:szCs w:val="20"/>
        </w:rPr>
        <w:t xml:space="preserve">12.564.072.715 </w:t>
      </w:r>
      <w:proofErr w:type="spellStart"/>
      <w:r w:rsidR="00FF387F" w:rsidRPr="00872055">
        <w:rPr>
          <w:rFonts w:ascii="Times New Roman" w:eastAsia="Times New Roman" w:hAnsi="Times New Roman" w:cs="Times New Roman"/>
          <w:bCs/>
          <w:color w:val="000000"/>
          <w:sz w:val="28"/>
          <w:szCs w:val="20"/>
          <w:lang w:val="en-GB"/>
        </w:rPr>
        <w:t>đồng</w:t>
      </w:r>
      <w:proofErr w:type="spellEnd"/>
      <w:r w:rsidR="00FF387F" w:rsidRPr="00581B0D">
        <w:rPr>
          <w:rFonts w:ascii="Times New Roman" w:eastAsia="Times New Roman" w:hAnsi="Times New Roman" w:cs="Times New Roman"/>
          <w:color w:val="FF0000"/>
          <w:sz w:val="28"/>
          <w:szCs w:val="28"/>
        </w:rPr>
        <w:t xml:space="preserve"> </w:t>
      </w:r>
    </w:p>
    <w:p w14:paraId="5E0DC992" w14:textId="77777777" w:rsidR="00FF387F" w:rsidRPr="00581B0D" w:rsidRDefault="00FA6DDE" w:rsidP="00FF387F">
      <w:pPr>
        <w:spacing w:after="80" w:line="240" w:lineRule="auto"/>
        <w:ind w:firstLine="743"/>
        <w:jc w:val="both"/>
        <w:rPr>
          <w:rFonts w:ascii="Times New Roman" w:eastAsia="Times New Roman" w:hAnsi="Times New Roman" w:cs="Times New Roman"/>
          <w:color w:val="FF0000"/>
          <w:sz w:val="28"/>
          <w:szCs w:val="28"/>
        </w:rPr>
      </w:pPr>
      <w:r w:rsidRPr="00076DDB">
        <w:rPr>
          <w:rFonts w:ascii="Times New Roman" w:eastAsia="SimSun" w:hAnsi="Times New Roman"/>
          <w:noProof/>
          <w:color w:val="FF0000"/>
          <w:sz w:val="28"/>
          <w:szCs w:val="28"/>
          <w:lang w:val="vi-VN" w:eastAsia="zh-CN"/>
        </w:rPr>
        <w:t>Tài sản 2:</w:t>
      </w:r>
      <w:r w:rsidRPr="00FA6DDE">
        <w:rPr>
          <w:rFonts w:ascii="Times New Roman" w:eastAsia="Times New Roman" w:hAnsi="Times New Roman" w:cs="Times New Roman"/>
          <w:color w:val="FF0000"/>
          <w:sz w:val="28"/>
          <w:szCs w:val="28"/>
        </w:rPr>
        <w:t xml:space="preserve"> </w:t>
      </w:r>
      <w:r w:rsidR="00FF387F" w:rsidRPr="00872055">
        <w:rPr>
          <w:rFonts w:ascii="Times New Roman" w:eastAsia="Times New Roman" w:hAnsi="Times New Roman" w:cs="Times New Roman"/>
          <w:bCs/>
          <w:color w:val="FF0000"/>
          <w:sz w:val="28"/>
          <w:szCs w:val="20"/>
        </w:rPr>
        <w:t xml:space="preserve">22.187.804.780 </w:t>
      </w:r>
      <w:proofErr w:type="spellStart"/>
      <w:r w:rsidR="00FF387F" w:rsidRPr="00872055">
        <w:rPr>
          <w:rFonts w:ascii="Times New Roman" w:eastAsia="Times New Roman" w:hAnsi="Times New Roman" w:cs="Times New Roman"/>
          <w:bCs/>
          <w:color w:val="FF0000"/>
          <w:sz w:val="28"/>
          <w:szCs w:val="20"/>
        </w:rPr>
        <w:t>đồng</w:t>
      </w:r>
      <w:proofErr w:type="spellEnd"/>
      <w:r w:rsidR="00FF387F" w:rsidRPr="00872055">
        <w:rPr>
          <w:rFonts w:ascii="Times New Roman" w:eastAsia="Times New Roman" w:hAnsi="Times New Roman" w:cs="Times New Roman"/>
          <w:bCs/>
          <w:color w:val="FF0000"/>
          <w:sz w:val="28"/>
          <w:szCs w:val="20"/>
          <w:lang w:val="vi-VN"/>
        </w:rPr>
        <w:t>.</w:t>
      </w:r>
      <w:r w:rsidR="00FF387F" w:rsidRPr="00872055">
        <w:rPr>
          <w:rFonts w:ascii="Times New Roman" w:eastAsia="Times New Roman" w:hAnsi="Times New Roman" w:cs="Times New Roman"/>
          <w:bCs/>
          <w:color w:val="FF0000"/>
          <w:sz w:val="28"/>
          <w:szCs w:val="20"/>
        </w:rPr>
        <w:t xml:space="preserve"> </w:t>
      </w:r>
    </w:p>
    <w:p w14:paraId="12277AF1" w14:textId="77777777" w:rsidR="00FF387F" w:rsidRPr="00453A9E" w:rsidRDefault="00FA6DDE" w:rsidP="00FF387F">
      <w:pPr>
        <w:spacing w:after="80"/>
        <w:ind w:firstLine="743"/>
        <w:jc w:val="both"/>
        <w:rPr>
          <w:rFonts w:ascii="Times New Roman" w:hAnsi="Times New Roman"/>
          <w:bCs/>
          <w:sz w:val="2"/>
          <w:szCs w:val="28"/>
          <w:lang w:val="nl-NL"/>
        </w:rPr>
      </w:pPr>
      <w:r w:rsidRPr="00076DDB">
        <w:rPr>
          <w:rFonts w:ascii="Times New Roman" w:eastAsia="SimSun" w:hAnsi="Times New Roman"/>
          <w:noProof/>
          <w:color w:val="FF0000"/>
          <w:sz w:val="28"/>
          <w:szCs w:val="28"/>
          <w:lang w:eastAsia="zh-CN"/>
        </w:rPr>
        <w:t>Tài sản 3</w:t>
      </w:r>
      <w:r>
        <w:rPr>
          <w:rFonts w:ascii="Times New Roman" w:eastAsia="SimSun" w:hAnsi="Times New Roman"/>
          <w:noProof/>
          <w:color w:val="FF0000"/>
          <w:sz w:val="28"/>
          <w:szCs w:val="28"/>
          <w:lang w:eastAsia="zh-CN"/>
        </w:rPr>
        <w:t xml:space="preserve">:   </w:t>
      </w:r>
      <w:r w:rsidR="00FF387F" w:rsidRPr="00CD5E93">
        <w:rPr>
          <w:rFonts w:ascii="Times New Roman" w:eastAsia="Times New Roman" w:hAnsi="Times New Roman" w:cs="Times New Roman"/>
          <w:bCs/>
          <w:color w:val="FF0000"/>
          <w:sz w:val="28"/>
          <w:szCs w:val="20"/>
        </w:rPr>
        <w:t xml:space="preserve">6.134.860.084 </w:t>
      </w:r>
      <w:proofErr w:type="spellStart"/>
      <w:r w:rsidR="00FF387F" w:rsidRPr="00CD5E93">
        <w:rPr>
          <w:rFonts w:ascii="Times New Roman" w:eastAsia="Times New Roman" w:hAnsi="Times New Roman" w:cs="Times New Roman"/>
          <w:bCs/>
          <w:color w:val="FF0000"/>
          <w:sz w:val="28"/>
          <w:szCs w:val="20"/>
        </w:rPr>
        <w:t>đồng</w:t>
      </w:r>
      <w:proofErr w:type="spellEnd"/>
      <w:r w:rsidR="00FF387F" w:rsidRPr="00CD5E93">
        <w:rPr>
          <w:rFonts w:ascii="Times New Roman" w:eastAsia="Times New Roman" w:hAnsi="Times New Roman" w:cs="Times New Roman"/>
          <w:bCs/>
          <w:color w:val="FF0000"/>
          <w:sz w:val="28"/>
          <w:szCs w:val="20"/>
          <w:lang w:val="vi-VN"/>
        </w:rPr>
        <w:t>.</w:t>
      </w:r>
    </w:p>
    <w:p w14:paraId="31486BB7" w14:textId="77777777" w:rsidR="00FF387F" w:rsidRDefault="00FA6DDE" w:rsidP="00FF387F">
      <w:pPr>
        <w:spacing w:after="80"/>
        <w:ind w:firstLine="743"/>
        <w:jc w:val="both"/>
        <w:rPr>
          <w:rFonts w:ascii="Times New Roman" w:eastAsia="SimSun" w:hAnsi="Times New Roman"/>
          <w:noProof/>
          <w:color w:val="FF0000"/>
          <w:szCs w:val="28"/>
          <w:lang w:val="nl-NL" w:eastAsia="zh-CN"/>
        </w:rPr>
      </w:pPr>
      <w:r w:rsidRPr="00076DDB">
        <w:rPr>
          <w:rFonts w:ascii="Times New Roman" w:eastAsia="SimSun" w:hAnsi="Times New Roman"/>
          <w:bCs/>
          <w:noProof/>
          <w:color w:val="FF0000"/>
          <w:sz w:val="28"/>
          <w:szCs w:val="28"/>
          <w:lang w:eastAsia="zh-CN"/>
        </w:rPr>
        <w:t>Tài sản 4</w:t>
      </w:r>
      <w:r w:rsidRPr="00076DDB">
        <w:rPr>
          <w:rFonts w:ascii="Times New Roman" w:eastAsia="SimSun" w:hAnsi="Times New Roman"/>
          <w:noProof/>
          <w:color w:val="FF0000"/>
          <w:sz w:val="28"/>
          <w:szCs w:val="28"/>
          <w:lang w:eastAsia="zh-CN"/>
        </w:rPr>
        <w:t>:</w:t>
      </w:r>
      <w:r w:rsidRPr="00FA6DDE">
        <w:rPr>
          <w:rFonts w:ascii="Times New Roman" w:eastAsia="Times New Roman" w:hAnsi="Times New Roman" w:cs="Times New Roman"/>
          <w:bCs/>
          <w:color w:val="FF0000"/>
          <w:sz w:val="28"/>
          <w:szCs w:val="28"/>
          <w:lang w:val="en-GB"/>
        </w:rPr>
        <w:t xml:space="preserve"> </w:t>
      </w:r>
      <w:r w:rsidR="00FF387F" w:rsidRPr="00CD5E93">
        <w:rPr>
          <w:rFonts w:ascii="Times New Roman" w:eastAsia="Times New Roman" w:hAnsi="Times New Roman" w:cs="Times New Roman"/>
          <w:bCs/>
          <w:iCs/>
          <w:color w:val="FF0000"/>
          <w:sz w:val="28"/>
          <w:szCs w:val="20"/>
        </w:rPr>
        <w:t xml:space="preserve">14.437.684.512 </w:t>
      </w:r>
      <w:proofErr w:type="spellStart"/>
      <w:r w:rsidR="00FF387F" w:rsidRPr="00CD5E93">
        <w:rPr>
          <w:rFonts w:ascii="Times New Roman" w:eastAsia="Times New Roman" w:hAnsi="Times New Roman" w:cs="Times New Roman"/>
          <w:bCs/>
          <w:iCs/>
          <w:color w:val="FF0000"/>
          <w:sz w:val="28"/>
          <w:szCs w:val="20"/>
        </w:rPr>
        <w:t>đồng</w:t>
      </w:r>
      <w:proofErr w:type="spellEnd"/>
      <w:r w:rsidR="00FF387F" w:rsidRPr="00CD5E93">
        <w:rPr>
          <w:rFonts w:ascii="Times New Roman" w:eastAsia="Times New Roman" w:hAnsi="Times New Roman" w:cs="Times New Roman"/>
          <w:bCs/>
          <w:iCs/>
          <w:color w:val="FF0000"/>
          <w:sz w:val="28"/>
          <w:szCs w:val="20"/>
        </w:rPr>
        <w:t>.</w:t>
      </w:r>
    </w:p>
    <w:sectPr w:rsidR="00FF387F" w:rsidSect="00453A9E">
      <w:pgSz w:w="12240" w:h="15840"/>
      <w:pgMar w:top="284"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altName w:val="Calibri"/>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Nyala">
    <w:charset w:val="00"/>
    <w:family w:val="auto"/>
    <w:pitch w:val="variable"/>
    <w:sig w:usb0="A000006F" w:usb1="00000000"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F71A2"/>
    <w:multiLevelType w:val="hybridMultilevel"/>
    <w:tmpl w:val="AE84910C"/>
    <w:lvl w:ilvl="0" w:tplc="D62040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15"/>
    <w:rsid w:val="00003C57"/>
    <w:rsid w:val="00005A46"/>
    <w:rsid w:val="00022E40"/>
    <w:rsid w:val="00035025"/>
    <w:rsid w:val="00035F1B"/>
    <w:rsid w:val="00076DDB"/>
    <w:rsid w:val="001B3761"/>
    <w:rsid w:val="001C3681"/>
    <w:rsid w:val="001D4770"/>
    <w:rsid w:val="00271A53"/>
    <w:rsid w:val="00271AF9"/>
    <w:rsid w:val="002847B2"/>
    <w:rsid w:val="002A5A71"/>
    <w:rsid w:val="00312E9C"/>
    <w:rsid w:val="003A5A37"/>
    <w:rsid w:val="004365BC"/>
    <w:rsid w:val="00453A9E"/>
    <w:rsid w:val="00463E95"/>
    <w:rsid w:val="00485BFA"/>
    <w:rsid w:val="004D1CFE"/>
    <w:rsid w:val="005164C2"/>
    <w:rsid w:val="005417E8"/>
    <w:rsid w:val="00572A34"/>
    <w:rsid w:val="00581B0D"/>
    <w:rsid w:val="005B14B3"/>
    <w:rsid w:val="00682CB8"/>
    <w:rsid w:val="00712A05"/>
    <w:rsid w:val="007566CF"/>
    <w:rsid w:val="00872055"/>
    <w:rsid w:val="00894D55"/>
    <w:rsid w:val="0094565F"/>
    <w:rsid w:val="00964C15"/>
    <w:rsid w:val="00981A4C"/>
    <w:rsid w:val="009A409D"/>
    <w:rsid w:val="009D0FDB"/>
    <w:rsid w:val="009E020E"/>
    <w:rsid w:val="00A27601"/>
    <w:rsid w:val="00A45598"/>
    <w:rsid w:val="00A46166"/>
    <w:rsid w:val="00A53027"/>
    <w:rsid w:val="00B004EB"/>
    <w:rsid w:val="00B263D0"/>
    <w:rsid w:val="00B30EBF"/>
    <w:rsid w:val="00B45930"/>
    <w:rsid w:val="00BF0973"/>
    <w:rsid w:val="00C421D7"/>
    <w:rsid w:val="00C71ABE"/>
    <w:rsid w:val="00CB0EFE"/>
    <w:rsid w:val="00CC0834"/>
    <w:rsid w:val="00CD5E93"/>
    <w:rsid w:val="00D1141B"/>
    <w:rsid w:val="00D133BE"/>
    <w:rsid w:val="00D86B71"/>
    <w:rsid w:val="00DF4F0C"/>
    <w:rsid w:val="00E67CFE"/>
    <w:rsid w:val="00E7770D"/>
    <w:rsid w:val="00ED4CBB"/>
    <w:rsid w:val="00F167DF"/>
    <w:rsid w:val="00F30943"/>
    <w:rsid w:val="00F9203D"/>
    <w:rsid w:val="00FA6DDE"/>
    <w:rsid w:val="00FD37CE"/>
    <w:rsid w:val="00FF3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09B71"/>
  <w15:chartTrackingRefBased/>
  <w15:docId w15:val="{22EDAE18-7908-47F3-A2AF-6935AC7D3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4C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C15"/>
    <w:rPr>
      <w:rFonts w:ascii="Segoe UI" w:hAnsi="Segoe UI" w:cs="Segoe UI"/>
      <w:sz w:val="18"/>
      <w:szCs w:val="18"/>
    </w:rPr>
  </w:style>
  <w:style w:type="paragraph" w:styleId="ListParagraph">
    <w:name w:val="List Paragraph"/>
    <w:basedOn w:val="Normal"/>
    <w:uiPriority w:val="34"/>
    <w:qFormat/>
    <w:rsid w:val="00FD37CE"/>
    <w:pPr>
      <w:ind w:left="720"/>
      <w:contextualSpacing/>
    </w:pPr>
  </w:style>
  <w:style w:type="paragraph" w:styleId="BodyText">
    <w:name w:val="Body Text"/>
    <w:basedOn w:val="Normal"/>
    <w:link w:val="BodyTextChar"/>
    <w:uiPriority w:val="99"/>
    <w:unhideWhenUsed/>
    <w:rsid w:val="005417E8"/>
    <w:pPr>
      <w:spacing w:after="120" w:line="240" w:lineRule="auto"/>
    </w:pPr>
    <w:rPr>
      <w:rFonts w:ascii="VNI-Times" w:eastAsia="Times New Roman" w:hAnsi="VNI-Times" w:cs="Times New Roman"/>
      <w:color w:val="000000"/>
      <w:sz w:val="28"/>
      <w:szCs w:val="20"/>
    </w:rPr>
  </w:style>
  <w:style w:type="character" w:customStyle="1" w:styleId="BodyTextChar">
    <w:name w:val="Body Text Char"/>
    <w:basedOn w:val="DefaultParagraphFont"/>
    <w:link w:val="BodyText"/>
    <w:uiPriority w:val="99"/>
    <w:rsid w:val="005417E8"/>
    <w:rPr>
      <w:rFonts w:ascii="VNI-Times" w:eastAsia="Times New Roman" w:hAnsi="VNI-Times" w:cs="Times New Roman"/>
      <w:color w:val="000000"/>
      <w:sz w:val="28"/>
      <w:szCs w:val="20"/>
    </w:rPr>
  </w:style>
  <w:style w:type="paragraph" w:styleId="Header">
    <w:name w:val="header"/>
    <w:basedOn w:val="Normal"/>
    <w:link w:val="HeaderChar"/>
    <w:uiPriority w:val="99"/>
    <w:unhideWhenUsed/>
    <w:rsid w:val="007566CF"/>
    <w:pPr>
      <w:tabs>
        <w:tab w:val="center" w:pos="4680"/>
        <w:tab w:val="right" w:pos="9360"/>
      </w:tabs>
      <w:spacing w:after="0" w:line="240" w:lineRule="auto"/>
    </w:pPr>
    <w:rPr>
      <w:rFonts w:ascii="VNI-Times" w:eastAsia="Times New Roman" w:hAnsi="VNI-Times" w:cs="Times New Roman"/>
      <w:color w:val="000000"/>
      <w:sz w:val="28"/>
      <w:szCs w:val="20"/>
    </w:rPr>
  </w:style>
  <w:style w:type="character" w:customStyle="1" w:styleId="HeaderChar">
    <w:name w:val="Header Char"/>
    <w:basedOn w:val="DefaultParagraphFont"/>
    <w:link w:val="Header"/>
    <w:uiPriority w:val="99"/>
    <w:rsid w:val="007566CF"/>
    <w:rPr>
      <w:rFonts w:ascii="VNI-Times" w:eastAsia="Times New Roman" w:hAnsi="VNI-Times" w:cs="Times New Roman"/>
      <w:color w:val="00000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6C262E-9F68-4CBB-82B5-00475ABD2133}"/>
</file>

<file path=customXml/itemProps2.xml><?xml version="1.0" encoding="utf-8"?>
<ds:datastoreItem xmlns:ds="http://schemas.openxmlformats.org/officeDocument/2006/customXml" ds:itemID="{C4A6815E-83AD-4640-B87F-1D8FDCD22ADA}"/>
</file>

<file path=customXml/itemProps3.xml><?xml version="1.0" encoding="utf-8"?>
<ds:datastoreItem xmlns:ds="http://schemas.openxmlformats.org/officeDocument/2006/customXml" ds:itemID="{5B59D9D0-E67F-43FF-84C3-E7B528823B8D}"/>
</file>

<file path=docProps/app.xml><?xml version="1.0" encoding="utf-8"?>
<Properties xmlns="http://schemas.openxmlformats.org/officeDocument/2006/extended-properties" xmlns:vt="http://schemas.openxmlformats.org/officeDocument/2006/docPropsVTypes">
  <Template>Normal</Template>
  <TotalTime>111</TotalTime>
  <Pages>3</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TOAN-PC</dc:creator>
  <cp:keywords/>
  <dc:description/>
  <cp:lastModifiedBy>TOAN-PC</cp:lastModifiedBy>
  <cp:revision>63</cp:revision>
  <dcterms:created xsi:type="dcterms:W3CDTF">2024-04-04T06:58:00Z</dcterms:created>
  <dcterms:modified xsi:type="dcterms:W3CDTF">2026-03-24T08:31:00Z</dcterms:modified>
</cp:coreProperties>
</file>